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54CF" w:rsidRPr="00E25B3F" w:rsidRDefault="009654CF" w:rsidP="00064D11">
      <w:pPr>
        <w:pStyle w:val="a7"/>
        <w:shd w:val="clear" w:color="auto" w:fill="auto"/>
        <w:spacing w:line="288" w:lineRule="auto"/>
        <w:ind w:firstLine="720"/>
        <w:jc w:val="center"/>
        <w:rPr>
          <w:b/>
          <w:sz w:val="26"/>
          <w:szCs w:val="26"/>
        </w:rPr>
      </w:pPr>
      <w:r w:rsidRPr="00E25B3F">
        <w:rPr>
          <w:b/>
          <w:sz w:val="26"/>
          <w:szCs w:val="26"/>
        </w:rPr>
        <w:t>Средства индивидуальной защиты</w:t>
      </w:r>
      <w:r w:rsidR="00650DB1" w:rsidRPr="00E25B3F">
        <w:rPr>
          <w:b/>
          <w:sz w:val="26"/>
          <w:szCs w:val="26"/>
        </w:rPr>
        <w:t xml:space="preserve"> органов дыхания</w:t>
      </w:r>
    </w:p>
    <w:p w:rsidR="00040AFC" w:rsidRPr="00E25B3F" w:rsidRDefault="009A76B6" w:rsidP="00064D11">
      <w:pPr>
        <w:spacing w:after="0" w:line="288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E25B3F">
        <w:rPr>
          <w:rFonts w:ascii="Times New Roman" w:hAnsi="Times New Roman" w:cs="Times New Roman"/>
          <w:sz w:val="26"/>
          <w:szCs w:val="26"/>
        </w:rPr>
        <w:t>В случае возникновения чрезвычайных ситуаций, связанных с выбросом аварийно химически опасных веществ</w:t>
      </w:r>
      <w:r w:rsidR="00162E53" w:rsidRPr="00E25B3F">
        <w:rPr>
          <w:rFonts w:ascii="Times New Roman" w:hAnsi="Times New Roman" w:cs="Times New Roman"/>
          <w:sz w:val="26"/>
          <w:szCs w:val="26"/>
        </w:rPr>
        <w:t xml:space="preserve"> (далее - АХОВ)</w:t>
      </w:r>
      <w:r w:rsidRPr="00E25B3F">
        <w:rPr>
          <w:rFonts w:ascii="Times New Roman" w:hAnsi="Times New Roman" w:cs="Times New Roman"/>
          <w:sz w:val="26"/>
          <w:szCs w:val="26"/>
        </w:rPr>
        <w:t xml:space="preserve">, в первую очередь необходимо защитить органы дыхания с помощью средств индивидуальной защиты органов дыхания (далее – </w:t>
      </w:r>
      <w:proofErr w:type="gramStart"/>
      <w:r w:rsidRPr="00E25B3F">
        <w:rPr>
          <w:rFonts w:ascii="Times New Roman" w:hAnsi="Times New Roman" w:cs="Times New Roman"/>
          <w:sz w:val="26"/>
          <w:szCs w:val="26"/>
        </w:rPr>
        <w:t>СИЗ</w:t>
      </w:r>
      <w:proofErr w:type="gramEnd"/>
      <w:r w:rsidRPr="00E25B3F">
        <w:rPr>
          <w:rFonts w:ascii="Times New Roman" w:hAnsi="Times New Roman" w:cs="Times New Roman"/>
          <w:sz w:val="26"/>
          <w:szCs w:val="26"/>
        </w:rPr>
        <w:t xml:space="preserve"> ОД).</w:t>
      </w:r>
    </w:p>
    <w:p w:rsidR="00040AFC" w:rsidRPr="00E25B3F" w:rsidRDefault="004E7B79" w:rsidP="00064D11">
      <w:pPr>
        <w:spacing w:after="0" w:line="288" w:lineRule="auto"/>
        <w:ind w:firstLine="741"/>
        <w:jc w:val="both"/>
        <w:rPr>
          <w:rFonts w:ascii="Times New Roman" w:hAnsi="Times New Roman" w:cs="Times New Roman"/>
          <w:sz w:val="26"/>
          <w:szCs w:val="26"/>
        </w:rPr>
      </w:pPr>
      <w:r w:rsidRPr="00E25B3F">
        <w:rPr>
          <w:rFonts w:ascii="Times New Roman" w:hAnsi="Times New Roman" w:cs="Times New Roman"/>
          <w:sz w:val="26"/>
          <w:szCs w:val="26"/>
        </w:rPr>
        <w:t>Для защиты гражданского населения могут применяться ф</w:t>
      </w:r>
      <w:r w:rsidR="00040AFC" w:rsidRPr="00E25B3F">
        <w:rPr>
          <w:rFonts w:ascii="Times New Roman" w:hAnsi="Times New Roman" w:cs="Times New Roman"/>
          <w:sz w:val="26"/>
          <w:szCs w:val="26"/>
        </w:rPr>
        <w:t xml:space="preserve">ильтрующие противогазы, респираторы и </w:t>
      </w:r>
      <w:proofErr w:type="spellStart"/>
      <w:r w:rsidR="00040AFC" w:rsidRPr="00E25B3F">
        <w:rPr>
          <w:rFonts w:ascii="Times New Roman" w:hAnsi="Times New Roman" w:cs="Times New Roman"/>
          <w:sz w:val="26"/>
          <w:szCs w:val="26"/>
        </w:rPr>
        <w:t>самоспасатели</w:t>
      </w:r>
      <w:proofErr w:type="spellEnd"/>
      <w:r w:rsidR="00040AFC" w:rsidRPr="00E25B3F">
        <w:rPr>
          <w:rFonts w:ascii="Times New Roman" w:hAnsi="Times New Roman" w:cs="Times New Roman"/>
          <w:sz w:val="26"/>
          <w:szCs w:val="26"/>
        </w:rPr>
        <w:t>.</w:t>
      </w:r>
      <w:r w:rsidR="00162E53" w:rsidRPr="00E25B3F">
        <w:rPr>
          <w:rFonts w:ascii="Times New Roman" w:hAnsi="Times New Roman" w:cs="Times New Roman"/>
          <w:sz w:val="26"/>
          <w:szCs w:val="26"/>
        </w:rPr>
        <w:t xml:space="preserve"> Кроме того, можно воспользоваться ватно-марлевой повязкой.</w:t>
      </w:r>
    </w:p>
    <w:p w:rsidR="00162E53" w:rsidRPr="00E25B3F" w:rsidRDefault="00162E53" w:rsidP="00162E53">
      <w:pPr>
        <w:spacing w:after="0" w:line="288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E25B3F">
        <w:rPr>
          <w:rFonts w:ascii="Times New Roman" w:hAnsi="Times New Roman" w:cs="Times New Roman"/>
          <w:sz w:val="26"/>
          <w:szCs w:val="26"/>
        </w:rPr>
        <w:t>Противогазы</w:t>
      </w:r>
    </w:p>
    <w:p w:rsidR="00040AFC" w:rsidRPr="00E25B3F" w:rsidRDefault="00040AFC" w:rsidP="00064D11">
      <w:pPr>
        <w:spacing w:after="0" w:line="288" w:lineRule="auto"/>
        <w:ind w:firstLine="741"/>
        <w:jc w:val="both"/>
        <w:rPr>
          <w:rFonts w:ascii="Times New Roman" w:hAnsi="Times New Roman" w:cs="Times New Roman"/>
          <w:sz w:val="26"/>
          <w:szCs w:val="26"/>
        </w:rPr>
      </w:pPr>
      <w:r w:rsidRPr="00E25B3F">
        <w:rPr>
          <w:rFonts w:ascii="Times New Roman" w:hAnsi="Times New Roman" w:cs="Times New Roman"/>
          <w:sz w:val="26"/>
          <w:szCs w:val="26"/>
        </w:rPr>
        <w:t>Противогазы в военных условиях обеспечивают высокоэффективную защиту от паров отравляющих веществ, а в мирное время защищают от АХОВ, биологических веществ и радиоактивной пыли.</w:t>
      </w:r>
    </w:p>
    <w:p w:rsidR="00040AFC" w:rsidRPr="00E25B3F" w:rsidRDefault="004F5FF9" w:rsidP="00064D11">
      <w:pPr>
        <w:spacing w:after="0" w:line="288" w:lineRule="auto"/>
        <w:ind w:firstLine="741"/>
        <w:jc w:val="both"/>
        <w:rPr>
          <w:rFonts w:ascii="Times New Roman" w:hAnsi="Times New Roman" w:cs="Times New Roman"/>
          <w:sz w:val="26"/>
          <w:szCs w:val="26"/>
        </w:rPr>
      </w:pPr>
      <w:r w:rsidRPr="00E25B3F">
        <w:rPr>
          <w:rFonts w:ascii="Times New Roman" w:hAnsi="Times New Roman" w:cs="Times New Roman"/>
          <w:sz w:val="26"/>
          <w:szCs w:val="26"/>
        </w:rPr>
        <w:t>В настоящее время применяются противогазы марки ГП-7 различных модификаций. С целью расширения возможностей защитных средств и увеличения времени защитног</w:t>
      </w:r>
      <w:r w:rsidR="00E25B3F" w:rsidRPr="00E25B3F">
        <w:rPr>
          <w:rFonts w:ascii="Times New Roman" w:hAnsi="Times New Roman" w:cs="Times New Roman"/>
          <w:sz w:val="26"/>
          <w:szCs w:val="26"/>
        </w:rPr>
        <w:t>о действия противогазов применя</w:t>
      </w:r>
      <w:r w:rsidR="0034065D" w:rsidRPr="00E25B3F">
        <w:rPr>
          <w:rFonts w:ascii="Times New Roman" w:hAnsi="Times New Roman" w:cs="Times New Roman"/>
          <w:sz w:val="26"/>
          <w:szCs w:val="26"/>
        </w:rPr>
        <w:t>ются</w:t>
      </w:r>
      <w:r w:rsidR="00E25B3F" w:rsidRPr="00E25B3F">
        <w:rPr>
          <w:rFonts w:ascii="Times New Roman" w:hAnsi="Times New Roman" w:cs="Times New Roman"/>
          <w:sz w:val="26"/>
          <w:szCs w:val="26"/>
        </w:rPr>
        <w:t xml:space="preserve"> </w:t>
      </w:r>
      <w:r w:rsidRPr="00E25B3F">
        <w:rPr>
          <w:rFonts w:ascii="Times New Roman" w:hAnsi="Times New Roman" w:cs="Times New Roman"/>
          <w:sz w:val="26"/>
          <w:szCs w:val="26"/>
        </w:rPr>
        <w:t xml:space="preserve"> дополнительные фильтрующе-поглощающие коробки ДПГ-1 и ДПГ-3.</w:t>
      </w:r>
    </w:p>
    <w:p w:rsidR="00E25B3F" w:rsidRPr="00064D11" w:rsidRDefault="00E25B3F" w:rsidP="00064D11">
      <w:pPr>
        <w:spacing w:after="0" w:line="288" w:lineRule="auto"/>
        <w:ind w:firstLine="741"/>
        <w:jc w:val="both"/>
        <w:rPr>
          <w:rFonts w:ascii="Times New Roman" w:hAnsi="Times New Roman" w:cs="Times New Roman"/>
          <w:sz w:val="28"/>
          <w:szCs w:val="28"/>
        </w:rPr>
      </w:pPr>
      <w:r w:rsidRPr="00E25B3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632960" cy="2484161"/>
            <wp:effectExtent l="0" t="0" r="0" b="0"/>
            <wp:docPr id="3" name="Рисунок 3" descr="http://www.protivogaz-respirator.ru/store/3/e1/p_sas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rotivogaz-respirator.ru/store/3/e1/p_sas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381" cy="248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03C" w:rsidRPr="00E25B3F" w:rsidRDefault="008B703C" w:rsidP="008B703C">
      <w:pPr>
        <w:spacing w:after="0" w:line="288" w:lineRule="auto"/>
        <w:ind w:firstLine="741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25B3F">
        <w:rPr>
          <w:rFonts w:ascii="Times New Roman" w:hAnsi="Times New Roman" w:cs="Times New Roman"/>
          <w:sz w:val="26"/>
          <w:szCs w:val="26"/>
        </w:rPr>
        <w:t xml:space="preserve">Гражданский противогаз ГП-7 состоит из </w:t>
      </w:r>
      <w:r w:rsidRPr="00E25B3F">
        <w:rPr>
          <w:rFonts w:ascii="Times New Roman" w:hAnsi="Times New Roman" w:cs="Times New Roman"/>
          <w:bCs/>
          <w:sz w:val="26"/>
          <w:szCs w:val="26"/>
        </w:rPr>
        <w:t>лицево</w:t>
      </w:r>
      <w:r w:rsidR="00162E53" w:rsidRPr="00E25B3F">
        <w:rPr>
          <w:rFonts w:ascii="Times New Roman" w:hAnsi="Times New Roman" w:cs="Times New Roman"/>
          <w:bCs/>
          <w:sz w:val="26"/>
          <w:szCs w:val="26"/>
        </w:rPr>
        <w:t>й части, фильтрующе-поглощающей коробки и сумки.</w:t>
      </w:r>
    </w:p>
    <w:p w:rsidR="00162E53" w:rsidRDefault="00162E53" w:rsidP="008B703C">
      <w:pPr>
        <w:spacing w:after="0" w:line="288" w:lineRule="auto"/>
        <w:ind w:firstLine="74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028C5666">
            <wp:extent cx="4597200" cy="288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89"/>
                    <a:stretch/>
                  </pic:blipFill>
                  <pic:spPr bwMode="auto">
                    <a:xfrm>
                      <a:off x="0" y="0"/>
                      <a:ext cx="4597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703C" w:rsidRPr="00414702" w:rsidRDefault="008B703C" w:rsidP="008B703C">
      <w:pPr>
        <w:spacing w:after="0" w:line="288" w:lineRule="auto"/>
        <w:ind w:firstLine="741"/>
        <w:jc w:val="both"/>
        <w:rPr>
          <w:rFonts w:ascii="Times New Roman" w:hAnsi="Times New Roman" w:cs="Times New Roman"/>
          <w:sz w:val="26"/>
          <w:szCs w:val="26"/>
        </w:rPr>
      </w:pPr>
      <w:r w:rsidRPr="00414702">
        <w:rPr>
          <w:rFonts w:ascii="Times New Roman" w:hAnsi="Times New Roman" w:cs="Times New Roman"/>
          <w:sz w:val="26"/>
          <w:szCs w:val="26"/>
        </w:rPr>
        <w:lastRenderedPageBreak/>
        <w:t xml:space="preserve">Подбор лицевой части необходимого размера ГП-7 осуществляется на основании результатов измерения горизонтального и вертикального обхватов головы. Горизонтальный обхват определяется измерением головы по замкнутой линии, проходящей спереди по надбровным дугам, сбоку на 2 см выше края ушной раковины и сзади через наиболее выступающую точку головы; вертикальный – по замкнутой линии, проходящей через макушку, щёки и подбородок. Измерения округляются с точностью до 5 мм. По сумме двух измерений устанавливают нужный размер маски и положение упоров лямок наголовника, в котором они зафиксированы. Первой цифрой указывается номер лобной лямки, второй – </w:t>
      </w:r>
      <w:proofErr w:type="gramStart"/>
      <w:r w:rsidRPr="00414702">
        <w:rPr>
          <w:rFonts w:ascii="Times New Roman" w:hAnsi="Times New Roman" w:cs="Times New Roman"/>
          <w:sz w:val="26"/>
          <w:szCs w:val="26"/>
        </w:rPr>
        <w:t>височных</w:t>
      </w:r>
      <w:proofErr w:type="gramEnd"/>
      <w:r w:rsidRPr="00414702">
        <w:rPr>
          <w:rFonts w:ascii="Times New Roman" w:hAnsi="Times New Roman" w:cs="Times New Roman"/>
          <w:sz w:val="26"/>
          <w:szCs w:val="26"/>
        </w:rPr>
        <w:t>, третьей – щечных.</w:t>
      </w:r>
    </w:p>
    <w:p w:rsidR="00162E53" w:rsidRPr="00064D11" w:rsidRDefault="00162E53" w:rsidP="008B703C">
      <w:pPr>
        <w:spacing w:after="0" w:line="288" w:lineRule="auto"/>
        <w:ind w:firstLine="7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1EDDBF">
            <wp:extent cx="4575600" cy="288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11"/>
                    <a:stretch/>
                  </pic:blipFill>
                  <pic:spPr bwMode="auto">
                    <a:xfrm>
                      <a:off x="0" y="0"/>
                      <a:ext cx="45756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703C" w:rsidRPr="00414702" w:rsidRDefault="008B703C" w:rsidP="008B703C">
      <w:pPr>
        <w:spacing w:after="0" w:line="288" w:lineRule="auto"/>
        <w:ind w:firstLine="741"/>
        <w:jc w:val="both"/>
        <w:rPr>
          <w:rFonts w:ascii="Times New Roman" w:hAnsi="Times New Roman" w:cs="Times New Roman"/>
          <w:sz w:val="26"/>
          <w:szCs w:val="26"/>
        </w:rPr>
      </w:pPr>
      <w:r w:rsidRPr="00414702">
        <w:rPr>
          <w:rFonts w:ascii="Times New Roman" w:hAnsi="Times New Roman" w:cs="Times New Roman"/>
          <w:sz w:val="26"/>
          <w:szCs w:val="26"/>
        </w:rPr>
        <w:t>Противогаз может носиться в трёх положениях: «походном», «наготове» и «боевом». В «походном» сумка находится на левом боку. Верх сумки должен быть на уровне талии, клапан застёгнут. В положение «наготове» противогаз переводят при угрозе заражения или по команде «Противогазы готовь!». В этом случае сумку надо закрепить поясной тесьмой, слегка подав её вперёд, клапан отстегнуть и собрать противогаз. Сборка противогаза производится ввинчиванием до отказа фильтрующе-поглощающей коробки в узел клапана вдоха, и извлечением из нее пробки. Собранный и проверенный противогаз укладывают в сумку.</w:t>
      </w:r>
    </w:p>
    <w:p w:rsidR="008B703C" w:rsidRPr="00414702" w:rsidRDefault="008B703C" w:rsidP="008B703C">
      <w:pPr>
        <w:spacing w:after="0" w:line="288" w:lineRule="auto"/>
        <w:ind w:firstLine="741"/>
        <w:jc w:val="both"/>
        <w:rPr>
          <w:rFonts w:ascii="Times New Roman" w:hAnsi="Times New Roman" w:cs="Times New Roman"/>
          <w:sz w:val="26"/>
          <w:szCs w:val="26"/>
        </w:rPr>
      </w:pPr>
      <w:r w:rsidRPr="00414702">
        <w:rPr>
          <w:rFonts w:ascii="Times New Roman" w:hAnsi="Times New Roman" w:cs="Times New Roman"/>
          <w:sz w:val="26"/>
          <w:szCs w:val="26"/>
        </w:rPr>
        <w:t>В «боевом» положении лицевая часть надета. Делают это по команде «Газы!», а также самостоятельно при обнаружении признаков заражения.</w:t>
      </w:r>
    </w:p>
    <w:p w:rsidR="008B703C" w:rsidRPr="00414702" w:rsidRDefault="008B703C" w:rsidP="008B703C">
      <w:pPr>
        <w:spacing w:after="0" w:line="288" w:lineRule="auto"/>
        <w:ind w:firstLine="741"/>
        <w:jc w:val="both"/>
        <w:rPr>
          <w:rFonts w:ascii="Times New Roman" w:hAnsi="Times New Roman" w:cs="Times New Roman"/>
          <w:sz w:val="26"/>
          <w:szCs w:val="26"/>
        </w:rPr>
      </w:pPr>
      <w:r w:rsidRPr="00414702">
        <w:rPr>
          <w:rFonts w:ascii="Times New Roman" w:hAnsi="Times New Roman" w:cs="Times New Roman"/>
          <w:sz w:val="26"/>
          <w:szCs w:val="26"/>
        </w:rPr>
        <w:t>При переводе противогаза в «боевое» положение следует, задержав дыхание и закрыв глаза, вынуть шлем-маску и взять лицевую часть руками за щечные лямки так, чтобы большие пальцы захватывали их изнутри. Зафиксировать подбородок в нижнем углублении обтюратора и движением рук вверх и назад надеть наголовник на голову, затем подтянуть до упора щечные лямки и сделать резкий выдох. Только после этого открыть глаза и возобновить дыхание.</w:t>
      </w:r>
    </w:p>
    <w:p w:rsidR="008B703C" w:rsidRDefault="008B703C" w:rsidP="008B703C">
      <w:pPr>
        <w:spacing w:after="0" w:line="288" w:lineRule="auto"/>
        <w:ind w:firstLine="741"/>
        <w:jc w:val="both"/>
        <w:rPr>
          <w:rFonts w:ascii="Times New Roman" w:hAnsi="Times New Roman" w:cs="Times New Roman"/>
          <w:sz w:val="26"/>
          <w:szCs w:val="26"/>
        </w:rPr>
      </w:pPr>
      <w:r w:rsidRPr="007F79AF">
        <w:rPr>
          <w:rFonts w:ascii="Times New Roman" w:hAnsi="Times New Roman" w:cs="Times New Roman"/>
          <w:sz w:val="26"/>
          <w:szCs w:val="26"/>
        </w:rPr>
        <w:t xml:space="preserve">Для защиты детей </w:t>
      </w:r>
      <w:r w:rsidR="00414702" w:rsidRPr="007F79AF">
        <w:rPr>
          <w:rFonts w:ascii="Times New Roman" w:hAnsi="Times New Roman" w:cs="Times New Roman"/>
          <w:sz w:val="26"/>
          <w:szCs w:val="26"/>
        </w:rPr>
        <w:t>применяются</w:t>
      </w:r>
      <w:r w:rsidRPr="007F79AF">
        <w:rPr>
          <w:rFonts w:ascii="Times New Roman" w:hAnsi="Times New Roman" w:cs="Times New Roman"/>
          <w:sz w:val="26"/>
          <w:szCs w:val="26"/>
        </w:rPr>
        <w:t xml:space="preserve"> детские противогазы ПДФ-2Д для </w:t>
      </w:r>
      <w:proofErr w:type="gramStart"/>
      <w:r w:rsidRPr="007F79AF">
        <w:rPr>
          <w:rFonts w:ascii="Times New Roman" w:hAnsi="Times New Roman" w:cs="Times New Roman"/>
          <w:sz w:val="26"/>
          <w:szCs w:val="26"/>
        </w:rPr>
        <w:t>дошкольного</w:t>
      </w:r>
      <w:proofErr w:type="gramEnd"/>
      <w:r w:rsidRPr="007F79AF">
        <w:rPr>
          <w:rFonts w:ascii="Times New Roman" w:hAnsi="Times New Roman" w:cs="Times New Roman"/>
          <w:sz w:val="26"/>
          <w:szCs w:val="26"/>
        </w:rPr>
        <w:t xml:space="preserve"> и ПДФ-2Ш для школьного возрастов.</w:t>
      </w:r>
    </w:p>
    <w:p w:rsidR="007F79AF" w:rsidRDefault="007F79AF" w:rsidP="007F79AF">
      <w:pPr>
        <w:spacing w:after="0" w:line="288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F79AF" w:rsidRDefault="007F79AF" w:rsidP="007F79AF">
      <w:pPr>
        <w:spacing w:after="0" w:line="288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F79AF" w:rsidRDefault="007F79AF" w:rsidP="007F79AF">
      <w:pPr>
        <w:spacing w:after="0" w:line="288" w:lineRule="auto"/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lastRenderedPageBreak/>
        <w:t>Самоспасатели</w:t>
      </w:r>
      <w:proofErr w:type="spellEnd"/>
    </w:p>
    <w:p w:rsidR="00040AFC" w:rsidRDefault="0092349D" w:rsidP="007F79AF">
      <w:pPr>
        <w:spacing w:after="0" w:line="288" w:lineRule="auto"/>
        <w:ind w:firstLine="741"/>
        <w:jc w:val="both"/>
        <w:rPr>
          <w:rFonts w:ascii="Times New Roman" w:hAnsi="Times New Roman" w:cs="Times New Roman"/>
          <w:sz w:val="28"/>
          <w:szCs w:val="28"/>
        </w:rPr>
      </w:pPr>
      <w:r w:rsidRPr="00064D11">
        <w:rPr>
          <w:rFonts w:ascii="Times New Roman" w:hAnsi="Times New Roman" w:cs="Times New Roman"/>
          <w:sz w:val="28"/>
          <w:szCs w:val="28"/>
        </w:rPr>
        <w:t>Обеспечива</w:t>
      </w:r>
      <w:r w:rsidR="007F79AF">
        <w:rPr>
          <w:rFonts w:ascii="Times New Roman" w:hAnsi="Times New Roman" w:cs="Times New Roman"/>
          <w:sz w:val="28"/>
          <w:szCs w:val="28"/>
        </w:rPr>
        <w:t>ю</w:t>
      </w:r>
      <w:r w:rsidRPr="00064D11">
        <w:rPr>
          <w:rFonts w:ascii="Times New Roman" w:hAnsi="Times New Roman" w:cs="Times New Roman"/>
          <w:sz w:val="28"/>
          <w:szCs w:val="28"/>
        </w:rPr>
        <w:t xml:space="preserve">т защиту от продуктов горения, </w:t>
      </w:r>
      <w:r w:rsidR="007C6CB1" w:rsidRPr="00064D11">
        <w:rPr>
          <w:rFonts w:ascii="Times New Roman" w:hAnsi="Times New Roman" w:cs="Times New Roman"/>
          <w:sz w:val="28"/>
          <w:szCs w:val="28"/>
        </w:rPr>
        <w:t>АХОВ</w:t>
      </w:r>
      <w:r w:rsidRPr="00064D11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7F79AF">
        <w:rPr>
          <w:rFonts w:ascii="Times New Roman" w:hAnsi="Times New Roman" w:cs="Times New Roman"/>
          <w:sz w:val="28"/>
          <w:szCs w:val="28"/>
        </w:rPr>
        <w:t>от термических факторов пожара</w:t>
      </w:r>
      <w:proofErr w:type="gramStart"/>
      <w:r w:rsidR="007F79A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F79AF" w:rsidRPr="007F79AF">
        <w:rPr>
          <w:rFonts w:ascii="Times New Roman" w:hAnsi="Times New Roman" w:cs="Times New Roman"/>
          <w:sz w:val="28"/>
          <w:szCs w:val="28"/>
        </w:rPr>
        <w:t xml:space="preserve"> </w:t>
      </w:r>
      <w:r w:rsidR="007F79AF">
        <w:rPr>
          <w:rFonts w:ascii="Times New Roman" w:hAnsi="Times New Roman" w:cs="Times New Roman"/>
          <w:sz w:val="28"/>
          <w:szCs w:val="28"/>
        </w:rPr>
        <w:t>В</w:t>
      </w:r>
      <w:r w:rsidR="007F79AF" w:rsidRPr="00064D11">
        <w:rPr>
          <w:rFonts w:ascii="Times New Roman" w:hAnsi="Times New Roman" w:cs="Times New Roman"/>
          <w:sz w:val="28"/>
          <w:szCs w:val="28"/>
        </w:rPr>
        <w:t>ремя</w:t>
      </w:r>
      <w:r w:rsidR="007F79AF">
        <w:rPr>
          <w:rFonts w:ascii="Times New Roman" w:hAnsi="Times New Roman" w:cs="Times New Roman"/>
          <w:sz w:val="28"/>
          <w:szCs w:val="28"/>
        </w:rPr>
        <w:t xml:space="preserve"> защитного действия </w:t>
      </w:r>
      <w:r w:rsidR="007F79AF" w:rsidRPr="00064D11">
        <w:rPr>
          <w:rFonts w:ascii="Times New Roman" w:hAnsi="Times New Roman" w:cs="Times New Roman"/>
          <w:sz w:val="28"/>
          <w:szCs w:val="28"/>
        </w:rPr>
        <w:t>30</w:t>
      </w:r>
      <w:r w:rsidR="007F79AF">
        <w:rPr>
          <w:rFonts w:ascii="Times New Roman" w:hAnsi="Times New Roman" w:cs="Times New Roman"/>
          <w:sz w:val="28"/>
          <w:szCs w:val="28"/>
        </w:rPr>
        <w:t>-40</w:t>
      </w:r>
      <w:r w:rsidR="007F79AF" w:rsidRPr="00064D11">
        <w:rPr>
          <w:rFonts w:ascii="Times New Roman" w:hAnsi="Times New Roman" w:cs="Times New Roman"/>
          <w:sz w:val="28"/>
          <w:szCs w:val="28"/>
        </w:rPr>
        <w:t xml:space="preserve"> минут.</w:t>
      </w:r>
    </w:p>
    <w:p w:rsidR="007F79AF" w:rsidRPr="00064D11" w:rsidRDefault="007F79AF" w:rsidP="007F79AF">
      <w:pPr>
        <w:spacing w:after="0" w:line="288" w:lineRule="auto"/>
        <w:ind w:firstLine="7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43BC604" wp14:editId="54284DE3">
            <wp:extent cx="4522613" cy="3390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461" cy="33915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79AF" w:rsidRDefault="007F79AF" w:rsidP="00064D11">
      <w:pPr>
        <w:spacing w:after="0" w:line="288" w:lineRule="auto"/>
        <w:ind w:firstLine="74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67AB7F9B">
            <wp:extent cx="4521200" cy="3390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247" cy="339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5664" w:rsidRDefault="005F566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040AFC" w:rsidRPr="005F5664" w:rsidRDefault="005F5664" w:rsidP="005F5664">
      <w:pPr>
        <w:spacing w:after="0" w:line="288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F5664">
        <w:rPr>
          <w:rFonts w:ascii="Times New Roman" w:hAnsi="Times New Roman" w:cs="Times New Roman"/>
          <w:sz w:val="26"/>
          <w:szCs w:val="26"/>
        </w:rPr>
        <w:lastRenderedPageBreak/>
        <w:t>Респираторы</w:t>
      </w:r>
    </w:p>
    <w:p w:rsidR="00040AFC" w:rsidRPr="00064D11" w:rsidRDefault="00040AFC" w:rsidP="00064D11">
      <w:pPr>
        <w:spacing w:after="0" w:line="288" w:lineRule="auto"/>
        <w:ind w:firstLine="741"/>
        <w:jc w:val="both"/>
        <w:rPr>
          <w:rFonts w:ascii="Times New Roman" w:hAnsi="Times New Roman" w:cs="Times New Roman"/>
          <w:sz w:val="28"/>
          <w:szCs w:val="28"/>
        </w:rPr>
      </w:pPr>
      <w:r w:rsidRPr="00064D11">
        <w:rPr>
          <w:rFonts w:ascii="Times New Roman" w:hAnsi="Times New Roman" w:cs="Times New Roman"/>
          <w:sz w:val="28"/>
          <w:szCs w:val="28"/>
        </w:rPr>
        <w:t xml:space="preserve">Для защиты органов дыхания также можно использовать респираторы. Они представляют собой облегчённое средство защиты органов дыхания от вредных газов, паров, аэрозолей и пыли. </w:t>
      </w:r>
    </w:p>
    <w:p w:rsidR="00040AFC" w:rsidRPr="00064D11" w:rsidRDefault="00040AFC" w:rsidP="00064D11">
      <w:pPr>
        <w:spacing w:after="0" w:line="288" w:lineRule="auto"/>
        <w:ind w:firstLine="741"/>
        <w:jc w:val="both"/>
        <w:rPr>
          <w:rFonts w:ascii="Times New Roman" w:hAnsi="Times New Roman" w:cs="Times New Roman"/>
          <w:sz w:val="28"/>
          <w:szCs w:val="28"/>
        </w:rPr>
      </w:pPr>
      <w:r w:rsidRPr="00064D11">
        <w:rPr>
          <w:rFonts w:ascii="Times New Roman" w:hAnsi="Times New Roman" w:cs="Times New Roman"/>
          <w:sz w:val="28"/>
          <w:szCs w:val="28"/>
        </w:rPr>
        <w:t xml:space="preserve">По назначению респираторы подразделяются на </w:t>
      </w:r>
      <w:proofErr w:type="spellStart"/>
      <w:r w:rsidRPr="00064D11">
        <w:rPr>
          <w:rFonts w:ascii="Times New Roman" w:hAnsi="Times New Roman" w:cs="Times New Roman"/>
          <w:sz w:val="28"/>
          <w:szCs w:val="28"/>
        </w:rPr>
        <w:t>противоаэрозольные</w:t>
      </w:r>
      <w:proofErr w:type="spellEnd"/>
      <w:r w:rsidRPr="00064D11">
        <w:rPr>
          <w:rFonts w:ascii="Times New Roman" w:hAnsi="Times New Roman" w:cs="Times New Roman"/>
          <w:sz w:val="28"/>
          <w:szCs w:val="28"/>
        </w:rPr>
        <w:t xml:space="preserve">, противогазовые и </w:t>
      </w:r>
      <w:proofErr w:type="spellStart"/>
      <w:r w:rsidR="00506BD8" w:rsidRPr="00064D11">
        <w:rPr>
          <w:rFonts w:ascii="Times New Roman" w:hAnsi="Times New Roman" w:cs="Times New Roman"/>
          <w:sz w:val="28"/>
          <w:szCs w:val="28"/>
        </w:rPr>
        <w:t>противогазоаэразольные</w:t>
      </w:r>
      <w:proofErr w:type="spellEnd"/>
      <w:r w:rsidRPr="00064D11">
        <w:rPr>
          <w:rFonts w:ascii="Times New Roman" w:hAnsi="Times New Roman" w:cs="Times New Roman"/>
          <w:sz w:val="28"/>
          <w:szCs w:val="28"/>
        </w:rPr>
        <w:t>.</w:t>
      </w:r>
    </w:p>
    <w:p w:rsidR="00040AFC" w:rsidRDefault="005F5664" w:rsidP="00064D11">
      <w:pPr>
        <w:spacing w:after="0" w:line="288" w:lineRule="auto"/>
        <w:ind w:firstLine="7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1CBC1A2">
            <wp:extent cx="3963419" cy="24688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45"/>
                    <a:stretch/>
                  </pic:blipFill>
                  <pic:spPr bwMode="auto">
                    <a:xfrm>
                      <a:off x="0" y="0"/>
                      <a:ext cx="3963419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5664" w:rsidRPr="00064D11" w:rsidRDefault="005F5664" w:rsidP="00064D11">
      <w:pPr>
        <w:spacing w:after="0" w:line="288" w:lineRule="auto"/>
        <w:ind w:firstLine="7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B31391">
            <wp:extent cx="4012351" cy="24993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45"/>
                    <a:stretch/>
                  </pic:blipFill>
                  <pic:spPr bwMode="auto">
                    <a:xfrm>
                      <a:off x="0" y="0"/>
                      <a:ext cx="4012351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5664" w:rsidRDefault="005F5664" w:rsidP="00064D11">
      <w:pPr>
        <w:spacing w:after="0" w:line="288" w:lineRule="auto"/>
        <w:ind w:firstLine="74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1335139D">
            <wp:extent cx="3996715" cy="2514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11"/>
                    <a:stretch/>
                  </pic:blipFill>
                  <pic:spPr bwMode="auto">
                    <a:xfrm>
                      <a:off x="0" y="0"/>
                      <a:ext cx="399671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5664" w:rsidRDefault="005F5664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064D11" w:rsidRDefault="005F5664" w:rsidP="005F5664">
      <w:pPr>
        <w:spacing w:after="0" w:line="288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F5664">
        <w:rPr>
          <w:rFonts w:ascii="Times New Roman" w:hAnsi="Times New Roman" w:cs="Times New Roman"/>
          <w:sz w:val="26"/>
          <w:szCs w:val="26"/>
        </w:rPr>
        <w:lastRenderedPageBreak/>
        <w:t>В</w:t>
      </w:r>
      <w:r w:rsidR="00064D11" w:rsidRPr="005F5664">
        <w:rPr>
          <w:rFonts w:ascii="Times New Roman" w:hAnsi="Times New Roman" w:cs="Times New Roman"/>
          <w:sz w:val="26"/>
          <w:szCs w:val="26"/>
        </w:rPr>
        <w:t>атно-марлевая повязка</w:t>
      </w:r>
    </w:p>
    <w:p w:rsidR="005F5664" w:rsidRDefault="005F5664" w:rsidP="00064D11">
      <w:pPr>
        <w:spacing w:after="0" w:line="288" w:lineRule="auto"/>
        <w:ind w:firstLine="741"/>
        <w:jc w:val="both"/>
        <w:rPr>
          <w:rFonts w:ascii="Times New Roman" w:hAnsi="Times New Roman" w:cs="Times New Roman"/>
          <w:sz w:val="28"/>
          <w:szCs w:val="28"/>
        </w:rPr>
      </w:pPr>
      <w:r w:rsidRPr="005F5664">
        <w:rPr>
          <w:rFonts w:ascii="Times New Roman" w:hAnsi="Times New Roman" w:cs="Times New Roman"/>
          <w:sz w:val="28"/>
          <w:szCs w:val="28"/>
        </w:rPr>
        <w:t xml:space="preserve">Когда </w:t>
      </w:r>
      <w:proofErr w:type="gramStart"/>
      <w:r w:rsidRPr="005F5664">
        <w:rPr>
          <w:rFonts w:ascii="Times New Roman" w:hAnsi="Times New Roman" w:cs="Times New Roman"/>
          <w:sz w:val="28"/>
          <w:szCs w:val="28"/>
        </w:rPr>
        <w:t xml:space="preserve">нет </w:t>
      </w:r>
      <w:r>
        <w:rPr>
          <w:rFonts w:ascii="Times New Roman" w:hAnsi="Times New Roman" w:cs="Times New Roman"/>
          <w:sz w:val="28"/>
          <w:szCs w:val="28"/>
        </w:rPr>
        <w:t>промышленных средств защиты</w:t>
      </w:r>
      <w:r w:rsidRPr="005F5664">
        <w:rPr>
          <w:rFonts w:ascii="Times New Roman" w:hAnsi="Times New Roman" w:cs="Times New Roman"/>
          <w:sz w:val="28"/>
          <w:szCs w:val="28"/>
        </w:rPr>
        <w:t xml:space="preserve"> можно воспользоваться</w:t>
      </w:r>
      <w:proofErr w:type="gramEnd"/>
      <w:r w:rsidRPr="005F5664">
        <w:rPr>
          <w:rFonts w:ascii="Times New Roman" w:hAnsi="Times New Roman" w:cs="Times New Roman"/>
          <w:sz w:val="28"/>
          <w:szCs w:val="28"/>
        </w:rPr>
        <w:t xml:space="preserve"> ватно-марлевой повязкой (</w:t>
      </w:r>
      <w:r>
        <w:rPr>
          <w:rFonts w:ascii="Times New Roman" w:hAnsi="Times New Roman" w:cs="Times New Roman"/>
          <w:sz w:val="28"/>
          <w:szCs w:val="28"/>
        </w:rPr>
        <w:t xml:space="preserve">далее - </w:t>
      </w:r>
      <w:r w:rsidRPr="005F5664">
        <w:rPr>
          <w:rFonts w:ascii="Times New Roman" w:hAnsi="Times New Roman" w:cs="Times New Roman"/>
          <w:sz w:val="28"/>
          <w:szCs w:val="28"/>
        </w:rPr>
        <w:t>ВМП). Они защищают органы дыхания человека от радиоактивной пыли, вредных аэрозолей и бактериальных средств и изготавливаются населением в домашних условиях.</w:t>
      </w:r>
    </w:p>
    <w:p w:rsidR="00040AFC" w:rsidRPr="00064D11" w:rsidRDefault="00040AFC" w:rsidP="00064D11">
      <w:pPr>
        <w:spacing w:after="0" w:line="288" w:lineRule="auto"/>
        <w:ind w:firstLine="741"/>
        <w:jc w:val="both"/>
        <w:rPr>
          <w:rFonts w:ascii="Times New Roman" w:hAnsi="Times New Roman" w:cs="Times New Roman"/>
          <w:sz w:val="28"/>
          <w:szCs w:val="28"/>
        </w:rPr>
      </w:pPr>
      <w:r w:rsidRPr="00064D11">
        <w:rPr>
          <w:rFonts w:ascii="Times New Roman" w:hAnsi="Times New Roman" w:cs="Times New Roman"/>
          <w:sz w:val="28"/>
          <w:szCs w:val="28"/>
        </w:rPr>
        <w:t>ВМП изготавливается из марли размером 100х50 см, на середине которого кладётся слой ваты толщиной 1-2 см и размером 30х20 см. Марлю с обеих сторон загибают и накладывают на вату. Концы подрезают вдоль на расстоянии 30-35 см так, чтобы образовались две пары завязок. При необходимости повязкой закрывают рот и нос, нижние концы завязывают на темени, а верхние – на затылке.</w:t>
      </w:r>
    </w:p>
    <w:p w:rsidR="00040AFC" w:rsidRDefault="00040AFC" w:rsidP="00064D11">
      <w:pPr>
        <w:spacing w:after="0" w:line="288" w:lineRule="auto"/>
        <w:ind w:firstLine="741"/>
        <w:jc w:val="both"/>
        <w:rPr>
          <w:rFonts w:ascii="Times New Roman" w:hAnsi="Times New Roman" w:cs="Times New Roman"/>
          <w:sz w:val="28"/>
          <w:szCs w:val="28"/>
        </w:rPr>
      </w:pPr>
      <w:r w:rsidRPr="00064D11">
        <w:rPr>
          <w:rFonts w:ascii="Times New Roman" w:hAnsi="Times New Roman" w:cs="Times New Roman"/>
          <w:sz w:val="28"/>
          <w:szCs w:val="28"/>
        </w:rPr>
        <w:t xml:space="preserve">ВМП может защитить от хлора, для этого она пропитывается 2% раствором питьевой соды, а пропитанная 5% раствором лимонной или уксусной кислоты защищает от аммиака. </w:t>
      </w:r>
      <w:r w:rsidR="00C81F87">
        <w:rPr>
          <w:rFonts w:ascii="Times New Roman" w:hAnsi="Times New Roman" w:cs="Times New Roman"/>
          <w:sz w:val="28"/>
          <w:szCs w:val="28"/>
        </w:rPr>
        <w:t xml:space="preserve">Также ВМП защищает </w:t>
      </w:r>
      <w:r w:rsidR="004D614F">
        <w:rPr>
          <w:rFonts w:ascii="Times New Roman" w:hAnsi="Times New Roman" w:cs="Times New Roman"/>
          <w:sz w:val="28"/>
          <w:szCs w:val="28"/>
        </w:rPr>
        <w:t>от радиоактивных аэрозолей.</w:t>
      </w:r>
      <w:r w:rsidR="00084223">
        <w:rPr>
          <w:rFonts w:ascii="Times New Roman" w:hAnsi="Times New Roman" w:cs="Times New Roman"/>
          <w:sz w:val="28"/>
          <w:szCs w:val="28"/>
        </w:rPr>
        <w:t xml:space="preserve"> Повязка является средством</w:t>
      </w:r>
      <w:r w:rsidRPr="00064D11">
        <w:rPr>
          <w:rFonts w:ascii="Times New Roman" w:hAnsi="Times New Roman" w:cs="Times New Roman"/>
          <w:sz w:val="28"/>
          <w:szCs w:val="28"/>
        </w:rPr>
        <w:t xml:space="preserve"> одноразового употребления.</w:t>
      </w:r>
    </w:p>
    <w:p w:rsidR="00C81F87" w:rsidRPr="00064D11" w:rsidRDefault="00C81F87" w:rsidP="00064D11">
      <w:pPr>
        <w:spacing w:after="0" w:line="288" w:lineRule="auto"/>
        <w:ind w:firstLine="7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2F6217">
            <wp:extent cx="5370189" cy="334518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45"/>
                    <a:stretch/>
                  </pic:blipFill>
                  <pic:spPr bwMode="auto">
                    <a:xfrm>
                      <a:off x="0" y="0"/>
                      <a:ext cx="5370189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1F87" w:rsidRPr="00064D11" w:rsidSect="00064D11">
      <w:footerReference w:type="default" r:id="rId18"/>
      <w:pgSz w:w="11906" w:h="16838"/>
      <w:pgMar w:top="567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4CBA" w:rsidRDefault="00204CBA" w:rsidP="00A9477A">
      <w:pPr>
        <w:spacing w:after="0" w:line="240" w:lineRule="auto"/>
      </w:pPr>
      <w:r>
        <w:separator/>
      </w:r>
    </w:p>
  </w:endnote>
  <w:endnote w:type="continuationSeparator" w:id="0">
    <w:p w:rsidR="00204CBA" w:rsidRDefault="00204CBA" w:rsidP="00A947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326126"/>
      <w:docPartObj>
        <w:docPartGallery w:val="Page Numbers (Bottom of Page)"/>
        <w:docPartUnique/>
      </w:docPartObj>
    </w:sdtPr>
    <w:sdtEndPr/>
    <w:sdtContent>
      <w:p w:rsidR="00E34150" w:rsidRDefault="007D4845">
        <w:pPr>
          <w:pStyle w:val="a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81F87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E34150" w:rsidRDefault="00E34150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4CBA" w:rsidRDefault="00204CBA" w:rsidP="00A9477A">
      <w:pPr>
        <w:spacing w:after="0" w:line="240" w:lineRule="auto"/>
      </w:pPr>
      <w:r>
        <w:separator/>
      </w:r>
    </w:p>
  </w:footnote>
  <w:footnote w:type="continuationSeparator" w:id="0">
    <w:p w:rsidR="00204CBA" w:rsidRDefault="00204CBA" w:rsidP="00A947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2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1">
    <w:nsid w:val="00000007"/>
    <w:multiLevelType w:val="multilevel"/>
    <w:tmpl w:val="00000006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3)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4)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4)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4)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4)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4)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4)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2">
    <w:nsid w:val="0000000D"/>
    <w:multiLevelType w:val="multilevel"/>
    <w:tmpl w:val="0000000C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3">
    <w:nsid w:val="08DD31E2"/>
    <w:multiLevelType w:val="hybridMultilevel"/>
    <w:tmpl w:val="E20C8EFA"/>
    <w:lvl w:ilvl="0" w:tplc="473E9E46">
      <w:start w:val="1"/>
      <w:numFmt w:val="bullet"/>
      <w:lvlText w:val=""/>
      <w:lvlJc w:val="left"/>
      <w:pPr>
        <w:ind w:left="14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1" w:hanging="360"/>
      </w:pPr>
      <w:rPr>
        <w:rFonts w:ascii="Wingdings" w:hAnsi="Wingdings" w:hint="default"/>
      </w:rPr>
    </w:lvl>
  </w:abstractNum>
  <w:abstractNum w:abstractNumId="4">
    <w:nsid w:val="0FF56264"/>
    <w:multiLevelType w:val="hybridMultilevel"/>
    <w:tmpl w:val="D88E7B06"/>
    <w:lvl w:ilvl="0" w:tplc="FF841DC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534030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0B09F7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372D90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11CBB2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4F295D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3E77B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466FA9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F5E3A8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42A5267"/>
    <w:multiLevelType w:val="hybridMultilevel"/>
    <w:tmpl w:val="15027596"/>
    <w:lvl w:ilvl="0" w:tplc="473E9E46">
      <w:start w:val="1"/>
      <w:numFmt w:val="bullet"/>
      <w:lvlText w:val=""/>
      <w:lvlJc w:val="left"/>
      <w:pPr>
        <w:ind w:left="14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1" w:hanging="360"/>
      </w:pPr>
      <w:rPr>
        <w:rFonts w:ascii="Wingdings" w:hAnsi="Wingdings" w:hint="default"/>
      </w:rPr>
    </w:lvl>
  </w:abstractNum>
  <w:abstractNum w:abstractNumId="6">
    <w:nsid w:val="202B3E80"/>
    <w:multiLevelType w:val="hybridMultilevel"/>
    <w:tmpl w:val="C89A3652"/>
    <w:lvl w:ilvl="0" w:tplc="48CE647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48CE647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7">
    <w:nsid w:val="21E04AF4"/>
    <w:multiLevelType w:val="hybridMultilevel"/>
    <w:tmpl w:val="6CC89F9A"/>
    <w:lvl w:ilvl="0" w:tplc="825463F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02A326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D8A852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62C319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210541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0E5EF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4E01B8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4F4F06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4EA548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3E0788D"/>
    <w:multiLevelType w:val="hybridMultilevel"/>
    <w:tmpl w:val="F29A81DA"/>
    <w:lvl w:ilvl="0" w:tplc="04190001">
      <w:start w:val="1"/>
      <w:numFmt w:val="bullet"/>
      <w:lvlText w:val=""/>
      <w:lvlJc w:val="left"/>
      <w:pPr>
        <w:ind w:left="14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1" w:hanging="360"/>
      </w:pPr>
      <w:rPr>
        <w:rFonts w:ascii="Wingdings" w:hAnsi="Wingdings" w:hint="default"/>
      </w:rPr>
    </w:lvl>
  </w:abstractNum>
  <w:abstractNum w:abstractNumId="9">
    <w:nsid w:val="30C11849"/>
    <w:multiLevelType w:val="hybridMultilevel"/>
    <w:tmpl w:val="B6F41E9A"/>
    <w:lvl w:ilvl="0" w:tplc="671C2D38">
      <w:start w:val="1"/>
      <w:numFmt w:val="bullet"/>
      <w:lvlText w:val="−"/>
      <w:lvlJc w:val="left"/>
      <w:pPr>
        <w:tabs>
          <w:tab w:val="num" w:pos="1728"/>
        </w:tabs>
        <w:ind w:left="1728" w:hanging="360"/>
      </w:pPr>
      <w:rPr>
        <w:rFonts w:ascii="Times New Roman" w:hAnsi="Times New Roman" w:cs="Times New Roman" w:hint="default"/>
        <w:effect w:val="none"/>
      </w:rPr>
    </w:lvl>
    <w:lvl w:ilvl="1" w:tplc="04190003" w:tentative="1">
      <w:start w:val="1"/>
      <w:numFmt w:val="bullet"/>
      <w:lvlText w:val="o"/>
      <w:lvlJc w:val="left"/>
      <w:pPr>
        <w:tabs>
          <w:tab w:val="num" w:pos="2088"/>
        </w:tabs>
        <w:ind w:left="20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08"/>
        </w:tabs>
        <w:ind w:left="28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28"/>
        </w:tabs>
        <w:ind w:left="35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48"/>
        </w:tabs>
        <w:ind w:left="42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68"/>
        </w:tabs>
        <w:ind w:left="49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88"/>
        </w:tabs>
        <w:ind w:left="56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08"/>
        </w:tabs>
        <w:ind w:left="64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28"/>
        </w:tabs>
        <w:ind w:left="7128" w:hanging="360"/>
      </w:pPr>
      <w:rPr>
        <w:rFonts w:ascii="Wingdings" w:hAnsi="Wingdings" w:hint="default"/>
      </w:rPr>
    </w:lvl>
  </w:abstractNum>
  <w:abstractNum w:abstractNumId="10">
    <w:nsid w:val="31D61038"/>
    <w:multiLevelType w:val="hybridMultilevel"/>
    <w:tmpl w:val="C5BEB422"/>
    <w:lvl w:ilvl="0" w:tplc="671C2D38">
      <w:start w:val="1"/>
      <w:numFmt w:val="bullet"/>
      <w:lvlText w:val="−"/>
      <w:lvlJc w:val="left"/>
      <w:pPr>
        <w:tabs>
          <w:tab w:val="num" w:pos="1821"/>
        </w:tabs>
        <w:ind w:left="1821" w:hanging="360"/>
      </w:pPr>
      <w:rPr>
        <w:rFonts w:ascii="Times New Roman" w:hAnsi="Times New Roman" w:cs="Times New Roman" w:hint="default"/>
        <w:effect w:val="none"/>
      </w:rPr>
    </w:lvl>
    <w:lvl w:ilvl="1" w:tplc="04190003" w:tentative="1">
      <w:start w:val="1"/>
      <w:numFmt w:val="bullet"/>
      <w:lvlText w:val="o"/>
      <w:lvlJc w:val="left"/>
      <w:pPr>
        <w:tabs>
          <w:tab w:val="num" w:pos="2181"/>
        </w:tabs>
        <w:ind w:left="21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1"/>
        </w:tabs>
        <w:ind w:left="29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1"/>
        </w:tabs>
        <w:ind w:left="36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1"/>
        </w:tabs>
        <w:ind w:left="43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1"/>
        </w:tabs>
        <w:ind w:left="50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1"/>
        </w:tabs>
        <w:ind w:left="57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1"/>
        </w:tabs>
        <w:ind w:left="65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1"/>
        </w:tabs>
        <w:ind w:left="7221" w:hanging="360"/>
      </w:pPr>
      <w:rPr>
        <w:rFonts w:ascii="Wingdings" w:hAnsi="Wingdings" w:hint="default"/>
      </w:rPr>
    </w:lvl>
  </w:abstractNum>
  <w:abstractNum w:abstractNumId="11">
    <w:nsid w:val="3E325294"/>
    <w:multiLevelType w:val="hybridMultilevel"/>
    <w:tmpl w:val="99F25C6A"/>
    <w:lvl w:ilvl="0" w:tplc="04190001">
      <w:start w:val="1"/>
      <w:numFmt w:val="bullet"/>
      <w:lvlText w:val=""/>
      <w:lvlJc w:val="left"/>
      <w:pPr>
        <w:ind w:left="14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1" w:hanging="360"/>
      </w:pPr>
      <w:rPr>
        <w:rFonts w:ascii="Wingdings" w:hAnsi="Wingdings" w:hint="default"/>
      </w:rPr>
    </w:lvl>
  </w:abstractNum>
  <w:abstractNum w:abstractNumId="12">
    <w:nsid w:val="4D7A06E6"/>
    <w:multiLevelType w:val="singleLevel"/>
    <w:tmpl w:val="0C92C2E0"/>
    <w:lvl w:ilvl="0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13">
    <w:nsid w:val="53F932DA"/>
    <w:multiLevelType w:val="hybridMultilevel"/>
    <w:tmpl w:val="22D238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54FA3D07"/>
    <w:multiLevelType w:val="hybridMultilevel"/>
    <w:tmpl w:val="F88EE3F6"/>
    <w:lvl w:ilvl="0" w:tplc="F780B26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4ACCA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C38EDD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502659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784281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894B34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9AE26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7EE5F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C64A6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8DF3341"/>
    <w:multiLevelType w:val="multilevel"/>
    <w:tmpl w:val="1262B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A233FA6"/>
    <w:multiLevelType w:val="hybridMultilevel"/>
    <w:tmpl w:val="F5D45E8E"/>
    <w:lvl w:ilvl="0" w:tplc="C21E697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3A005D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FB8B24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DC214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3B0F52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5188C2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6C0A41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0291C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49410A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FE816F0"/>
    <w:multiLevelType w:val="hybridMultilevel"/>
    <w:tmpl w:val="4B78C4EC"/>
    <w:lvl w:ilvl="0" w:tplc="0419000F">
      <w:start w:val="1"/>
      <w:numFmt w:val="decimal"/>
      <w:lvlText w:val="%1."/>
      <w:lvlJc w:val="left"/>
      <w:pPr>
        <w:ind w:left="1461" w:hanging="360"/>
      </w:pPr>
    </w:lvl>
    <w:lvl w:ilvl="1" w:tplc="04190019" w:tentative="1">
      <w:start w:val="1"/>
      <w:numFmt w:val="lowerLetter"/>
      <w:lvlText w:val="%2."/>
      <w:lvlJc w:val="left"/>
      <w:pPr>
        <w:ind w:left="2181" w:hanging="360"/>
      </w:pPr>
    </w:lvl>
    <w:lvl w:ilvl="2" w:tplc="0419001B" w:tentative="1">
      <w:start w:val="1"/>
      <w:numFmt w:val="lowerRoman"/>
      <w:lvlText w:val="%3."/>
      <w:lvlJc w:val="right"/>
      <w:pPr>
        <w:ind w:left="2901" w:hanging="180"/>
      </w:pPr>
    </w:lvl>
    <w:lvl w:ilvl="3" w:tplc="0419000F" w:tentative="1">
      <w:start w:val="1"/>
      <w:numFmt w:val="decimal"/>
      <w:lvlText w:val="%4."/>
      <w:lvlJc w:val="left"/>
      <w:pPr>
        <w:ind w:left="3621" w:hanging="360"/>
      </w:pPr>
    </w:lvl>
    <w:lvl w:ilvl="4" w:tplc="04190019" w:tentative="1">
      <w:start w:val="1"/>
      <w:numFmt w:val="lowerLetter"/>
      <w:lvlText w:val="%5."/>
      <w:lvlJc w:val="left"/>
      <w:pPr>
        <w:ind w:left="4341" w:hanging="360"/>
      </w:pPr>
    </w:lvl>
    <w:lvl w:ilvl="5" w:tplc="0419001B" w:tentative="1">
      <w:start w:val="1"/>
      <w:numFmt w:val="lowerRoman"/>
      <w:lvlText w:val="%6."/>
      <w:lvlJc w:val="right"/>
      <w:pPr>
        <w:ind w:left="5061" w:hanging="180"/>
      </w:pPr>
    </w:lvl>
    <w:lvl w:ilvl="6" w:tplc="0419000F" w:tentative="1">
      <w:start w:val="1"/>
      <w:numFmt w:val="decimal"/>
      <w:lvlText w:val="%7."/>
      <w:lvlJc w:val="left"/>
      <w:pPr>
        <w:ind w:left="5781" w:hanging="360"/>
      </w:pPr>
    </w:lvl>
    <w:lvl w:ilvl="7" w:tplc="04190019" w:tentative="1">
      <w:start w:val="1"/>
      <w:numFmt w:val="lowerLetter"/>
      <w:lvlText w:val="%8."/>
      <w:lvlJc w:val="left"/>
      <w:pPr>
        <w:ind w:left="6501" w:hanging="360"/>
      </w:pPr>
    </w:lvl>
    <w:lvl w:ilvl="8" w:tplc="0419001B" w:tentative="1">
      <w:start w:val="1"/>
      <w:numFmt w:val="lowerRoman"/>
      <w:lvlText w:val="%9."/>
      <w:lvlJc w:val="right"/>
      <w:pPr>
        <w:ind w:left="7221" w:hanging="180"/>
      </w:pPr>
    </w:lvl>
  </w:abstractNum>
  <w:abstractNum w:abstractNumId="18">
    <w:nsid w:val="6F170DA2"/>
    <w:multiLevelType w:val="hybridMultilevel"/>
    <w:tmpl w:val="89E49AB8"/>
    <w:lvl w:ilvl="0" w:tplc="04190001">
      <w:start w:val="1"/>
      <w:numFmt w:val="bullet"/>
      <w:lvlText w:val=""/>
      <w:lvlJc w:val="left"/>
      <w:pPr>
        <w:ind w:left="14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1" w:hanging="360"/>
      </w:pPr>
      <w:rPr>
        <w:rFonts w:ascii="Wingdings" w:hAnsi="Wingdings" w:hint="default"/>
      </w:rPr>
    </w:lvl>
  </w:abstractNum>
  <w:abstractNum w:abstractNumId="19">
    <w:nsid w:val="7C5B1145"/>
    <w:multiLevelType w:val="hybridMultilevel"/>
    <w:tmpl w:val="50042CC4"/>
    <w:lvl w:ilvl="0" w:tplc="473E9E4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C020B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720F98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389F3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0C362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74A3B4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27C9E3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D74DDA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926069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FB049DF"/>
    <w:multiLevelType w:val="hybridMultilevel"/>
    <w:tmpl w:val="795C61C6"/>
    <w:lvl w:ilvl="0" w:tplc="4A32DF0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C020B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720F98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389F3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0C362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74A3B4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27C9E3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D74DDA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926069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2"/>
  </w:num>
  <w:num w:numId="5">
    <w:abstractNumId w:val="9"/>
  </w:num>
  <w:num w:numId="6">
    <w:abstractNumId w:val="10"/>
  </w:num>
  <w:num w:numId="7">
    <w:abstractNumId w:val="6"/>
  </w:num>
  <w:num w:numId="8">
    <w:abstractNumId w:val="3"/>
  </w:num>
  <w:num w:numId="9">
    <w:abstractNumId w:val="8"/>
  </w:num>
  <w:num w:numId="10">
    <w:abstractNumId w:val="18"/>
  </w:num>
  <w:num w:numId="11">
    <w:abstractNumId w:val="7"/>
  </w:num>
  <w:num w:numId="12">
    <w:abstractNumId w:val="4"/>
  </w:num>
  <w:num w:numId="13">
    <w:abstractNumId w:val="16"/>
  </w:num>
  <w:num w:numId="14">
    <w:abstractNumId w:val="17"/>
  </w:num>
  <w:num w:numId="15">
    <w:abstractNumId w:val="11"/>
  </w:num>
  <w:num w:numId="16">
    <w:abstractNumId w:val="5"/>
  </w:num>
  <w:num w:numId="17">
    <w:abstractNumId w:val="20"/>
  </w:num>
  <w:num w:numId="18">
    <w:abstractNumId w:val="19"/>
  </w:num>
  <w:num w:numId="19">
    <w:abstractNumId w:val="13"/>
  </w:num>
  <w:num w:numId="20">
    <w:abstractNumId w:val="14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600A8"/>
    <w:rsid w:val="000010E9"/>
    <w:rsid w:val="00004C41"/>
    <w:rsid w:val="00004CCD"/>
    <w:rsid w:val="0001547C"/>
    <w:rsid w:val="00020AC1"/>
    <w:rsid w:val="00025009"/>
    <w:rsid w:val="00027936"/>
    <w:rsid w:val="00040AFC"/>
    <w:rsid w:val="00052780"/>
    <w:rsid w:val="00064D11"/>
    <w:rsid w:val="00073AE8"/>
    <w:rsid w:val="0008289A"/>
    <w:rsid w:val="00084223"/>
    <w:rsid w:val="000855CA"/>
    <w:rsid w:val="000926A9"/>
    <w:rsid w:val="000A5086"/>
    <w:rsid w:val="000B3243"/>
    <w:rsid w:val="000B542E"/>
    <w:rsid w:val="000D6E42"/>
    <w:rsid w:val="000F22C0"/>
    <w:rsid w:val="001003DB"/>
    <w:rsid w:val="00101751"/>
    <w:rsid w:val="0010300A"/>
    <w:rsid w:val="001043B4"/>
    <w:rsid w:val="001057B6"/>
    <w:rsid w:val="001075D5"/>
    <w:rsid w:val="001128C3"/>
    <w:rsid w:val="00131B23"/>
    <w:rsid w:val="00131CA9"/>
    <w:rsid w:val="00137FC2"/>
    <w:rsid w:val="00144695"/>
    <w:rsid w:val="001455A3"/>
    <w:rsid w:val="00146539"/>
    <w:rsid w:val="00162E53"/>
    <w:rsid w:val="00163E8E"/>
    <w:rsid w:val="0016609C"/>
    <w:rsid w:val="00166937"/>
    <w:rsid w:val="0017450B"/>
    <w:rsid w:val="0017744F"/>
    <w:rsid w:val="00196014"/>
    <w:rsid w:val="00196A14"/>
    <w:rsid w:val="001A25DB"/>
    <w:rsid w:val="001B36E9"/>
    <w:rsid w:val="001B4714"/>
    <w:rsid w:val="001C1239"/>
    <w:rsid w:val="001D3312"/>
    <w:rsid w:val="001E415A"/>
    <w:rsid w:val="001F0547"/>
    <w:rsid w:val="001F36DF"/>
    <w:rsid w:val="001F5197"/>
    <w:rsid w:val="001F52A7"/>
    <w:rsid w:val="00204B54"/>
    <w:rsid w:val="00204CBA"/>
    <w:rsid w:val="00214EFA"/>
    <w:rsid w:val="00223CCB"/>
    <w:rsid w:val="002260C2"/>
    <w:rsid w:val="00226D53"/>
    <w:rsid w:val="002378E0"/>
    <w:rsid w:val="00243263"/>
    <w:rsid w:val="00252225"/>
    <w:rsid w:val="002600A8"/>
    <w:rsid w:val="00261BE5"/>
    <w:rsid w:val="002729D0"/>
    <w:rsid w:val="00280E8A"/>
    <w:rsid w:val="00290665"/>
    <w:rsid w:val="00294833"/>
    <w:rsid w:val="00297121"/>
    <w:rsid w:val="002A4D6F"/>
    <w:rsid w:val="002B74AD"/>
    <w:rsid w:val="002B7B39"/>
    <w:rsid w:val="002B7CFA"/>
    <w:rsid w:val="002C143A"/>
    <w:rsid w:val="002C6622"/>
    <w:rsid w:val="002D0FE1"/>
    <w:rsid w:val="002D5794"/>
    <w:rsid w:val="002E734C"/>
    <w:rsid w:val="0030131A"/>
    <w:rsid w:val="00301F64"/>
    <w:rsid w:val="0030290F"/>
    <w:rsid w:val="003065FE"/>
    <w:rsid w:val="003120AA"/>
    <w:rsid w:val="00313FC7"/>
    <w:rsid w:val="00316EA3"/>
    <w:rsid w:val="00317545"/>
    <w:rsid w:val="003319E9"/>
    <w:rsid w:val="00333E56"/>
    <w:rsid w:val="00335615"/>
    <w:rsid w:val="0034065D"/>
    <w:rsid w:val="00340D68"/>
    <w:rsid w:val="00341F6C"/>
    <w:rsid w:val="00343941"/>
    <w:rsid w:val="00363DE0"/>
    <w:rsid w:val="00363DFE"/>
    <w:rsid w:val="00364447"/>
    <w:rsid w:val="00371CE3"/>
    <w:rsid w:val="0037454E"/>
    <w:rsid w:val="0037638C"/>
    <w:rsid w:val="00383CC6"/>
    <w:rsid w:val="0038516C"/>
    <w:rsid w:val="00392421"/>
    <w:rsid w:val="00392432"/>
    <w:rsid w:val="00394C33"/>
    <w:rsid w:val="003A0AB9"/>
    <w:rsid w:val="003A54E2"/>
    <w:rsid w:val="003A66C7"/>
    <w:rsid w:val="003B060F"/>
    <w:rsid w:val="003B1256"/>
    <w:rsid w:val="003B164E"/>
    <w:rsid w:val="003B29FD"/>
    <w:rsid w:val="003C0A9E"/>
    <w:rsid w:val="003C0D96"/>
    <w:rsid w:val="003D0DF9"/>
    <w:rsid w:val="003E1304"/>
    <w:rsid w:val="003E5A62"/>
    <w:rsid w:val="003E74E0"/>
    <w:rsid w:val="003F2B04"/>
    <w:rsid w:val="003F405B"/>
    <w:rsid w:val="003F56E8"/>
    <w:rsid w:val="00414702"/>
    <w:rsid w:val="00417C82"/>
    <w:rsid w:val="00421ABB"/>
    <w:rsid w:val="00433BCA"/>
    <w:rsid w:val="00440722"/>
    <w:rsid w:val="00451198"/>
    <w:rsid w:val="00451EDC"/>
    <w:rsid w:val="00461759"/>
    <w:rsid w:val="00467B10"/>
    <w:rsid w:val="00477027"/>
    <w:rsid w:val="00483010"/>
    <w:rsid w:val="0049008D"/>
    <w:rsid w:val="004938B0"/>
    <w:rsid w:val="004A535A"/>
    <w:rsid w:val="004B2653"/>
    <w:rsid w:val="004B310C"/>
    <w:rsid w:val="004B466B"/>
    <w:rsid w:val="004C7002"/>
    <w:rsid w:val="004D614F"/>
    <w:rsid w:val="004D7DFA"/>
    <w:rsid w:val="004E7B79"/>
    <w:rsid w:val="004F2E3C"/>
    <w:rsid w:val="004F349C"/>
    <w:rsid w:val="004F3E6E"/>
    <w:rsid w:val="004F5FF9"/>
    <w:rsid w:val="0050014D"/>
    <w:rsid w:val="00506BD8"/>
    <w:rsid w:val="00516523"/>
    <w:rsid w:val="005301B6"/>
    <w:rsid w:val="005359D8"/>
    <w:rsid w:val="0053613D"/>
    <w:rsid w:val="005402E5"/>
    <w:rsid w:val="00544E9D"/>
    <w:rsid w:val="00553C41"/>
    <w:rsid w:val="00564011"/>
    <w:rsid w:val="00574929"/>
    <w:rsid w:val="0057557D"/>
    <w:rsid w:val="00582922"/>
    <w:rsid w:val="005A49E1"/>
    <w:rsid w:val="005C255A"/>
    <w:rsid w:val="005C7A82"/>
    <w:rsid w:val="005D43DD"/>
    <w:rsid w:val="005F5664"/>
    <w:rsid w:val="006053A7"/>
    <w:rsid w:val="006201B7"/>
    <w:rsid w:val="0062655F"/>
    <w:rsid w:val="006302F2"/>
    <w:rsid w:val="00631F2C"/>
    <w:rsid w:val="00634A5C"/>
    <w:rsid w:val="00637FAA"/>
    <w:rsid w:val="00642C27"/>
    <w:rsid w:val="00650DB1"/>
    <w:rsid w:val="006517AD"/>
    <w:rsid w:val="0065397A"/>
    <w:rsid w:val="0065704C"/>
    <w:rsid w:val="00657672"/>
    <w:rsid w:val="00675DD8"/>
    <w:rsid w:val="00681B32"/>
    <w:rsid w:val="006827A9"/>
    <w:rsid w:val="00684840"/>
    <w:rsid w:val="00687EF2"/>
    <w:rsid w:val="00691602"/>
    <w:rsid w:val="00692254"/>
    <w:rsid w:val="00695430"/>
    <w:rsid w:val="006A10D1"/>
    <w:rsid w:val="006A4F86"/>
    <w:rsid w:val="006A7881"/>
    <w:rsid w:val="006C1103"/>
    <w:rsid w:val="006C2A37"/>
    <w:rsid w:val="006D26C8"/>
    <w:rsid w:val="006F0FA8"/>
    <w:rsid w:val="006F6DE2"/>
    <w:rsid w:val="007043E0"/>
    <w:rsid w:val="007146E5"/>
    <w:rsid w:val="00726AD0"/>
    <w:rsid w:val="007349CC"/>
    <w:rsid w:val="00736979"/>
    <w:rsid w:val="007450EB"/>
    <w:rsid w:val="007546D7"/>
    <w:rsid w:val="00755A2F"/>
    <w:rsid w:val="007640BA"/>
    <w:rsid w:val="00777B7B"/>
    <w:rsid w:val="00792EB8"/>
    <w:rsid w:val="00793E5B"/>
    <w:rsid w:val="007944CC"/>
    <w:rsid w:val="007B49EC"/>
    <w:rsid w:val="007C3ABD"/>
    <w:rsid w:val="007C6CB1"/>
    <w:rsid w:val="007D4845"/>
    <w:rsid w:val="007D6DCA"/>
    <w:rsid w:val="007E1CB4"/>
    <w:rsid w:val="007E4D5B"/>
    <w:rsid w:val="007F139D"/>
    <w:rsid w:val="007F170C"/>
    <w:rsid w:val="007F2409"/>
    <w:rsid w:val="007F79AF"/>
    <w:rsid w:val="00804420"/>
    <w:rsid w:val="00806CD8"/>
    <w:rsid w:val="00807625"/>
    <w:rsid w:val="0081431C"/>
    <w:rsid w:val="0082659A"/>
    <w:rsid w:val="0083040D"/>
    <w:rsid w:val="008359DF"/>
    <w:rsid w:val="00841D30"/>
    <w:rsid w:val="0084355E"/>
    <w:rsid w:val="008475EF"/>
    <w:rsid w:val="00847E0D"/>
    <w:rsid w:val="00853C97"/>
    <w:rsid w:val="0085787E"/>
    <w:rsid w:val="00861F49"/>
    <w:rsid w:val="00884214"/>
    <w:rsid w:val="0089525E"/>
    <w:rsid w:val="008A2351"/>
    <w:rsid w:val="008A562D"/>
    <w:rsid w:val="008A5949"/>
    <w:rsid w:val="008A76EA"/>
    <w:rsid w:val="008B703C"/>
    <w:rsid w:val="008C0AEB"/>
    <w:rsid w:val="008C1E22"/>
    <w:rsid w:val="008C2632"/>
    <w:rsid w:val="008C383E"/>
    <w:rsid w:val="008C4587"/>
    <w:rsid w:val="008D1443"/>
    <w:rsid w:val="008D2A11"/>
    <w:rsid w:val="008D33B5"/>
    <w:rsid w:val="008E18AB"/>
    <w:rsid w:val="008E4331"/>
    <w:rsid w:val="008E6B15"/>
    <w:rsid w:val="008F191B"/>
    <w:rsid w:val="008F5E7D"/>
    <w:rsid w:val="00902A05"/>
    <w:rsid w:val="00906A34"/>
    <w:rsid w:val="00907935"/>
    <w:rsid w:val="0091142B"/>
    <w:rsid w:val="00912BFA"/>
    <w:rsid w:val="0092264A"/>
    <w:rsid w:val="0092349D"/>
    <w:rsid w:val="0092514B"/>
    <w:rsid w:val="00926289"/>
    <w:rsid w:val="009449C8"/>
    <w:rsid w:val="00944ACE"/>
    <w:rsid w:val="00954E2A"/>
    <w:rsid w:val="009550EE"/>
    <w:rsid w:val="0095760A"/>
    <w:rsid w:val="0096452A"/>
    <w:rsid w:val="009654CF"/>
    <w:rsid w:val="00970801"/>
    <w:rsid w:val="0098513C"/>
    <w:rsid w:val="00994F4C"/>
    <w:rsid w:val="009963A1"/>
    <w:rsid w:val="009A21E9"/>
    <w:rsid w:val="009A363D"/>
    <w:rsid w:val="009A43CB"/>
    <w:rsid w:val="009A76B6"/>
    <w:rsid w:val="009B3298"/>
    <w:rsid w:val="009B4C62"/>
    <w:rsid w:val="009B6552"/>
    <w:rsid w:val="009B726E"/>
    <w:rsid w:val="009C288C"/>
    <w:rsid w:val="009C582C"/>
    <w:rsid w:val="009C5E11"/>
    <w:rsid w:val="009E104E"/>
    <w:rsid w:val="009E4457"/>
    <w:rsid w:val="009F7FEF"/>
    <w:rsid w:val="00A0338B"/>
    <w:rsid w:val="00A03A4F"/>
    <w:rsid w:val="00A06351"/>
    <w:rsid w:val="00A10F13"/>
    <w:rsid w:val="00A142B9"/>
    <w:rsid w:val="00A17DA5"/>
    <w:rsid w:val="00A20A56"/>
    <w:rsid w:val="00A21B72"/>
    <w:rsid w:val="00A23BB1"/>
    <w:rsid w:val="00A310A6"/>
    <w:rsid w:val="00A312B5"/>
    <w:rsid w:val="00A33520"/>
    <w:rsid w:val="00A44778"/>
    <w:rsid w:val="00A50959"/>
    <w:rsid w:val="00A533B8"/>
    <w:rsid w:val="00A57C8C"/>
    <w:rsid w:val="00A62321"/>
    <w:rsid w:val="00A77BD7"/>
    <w:rsid w:val="00A825A6"/>
    <w:rsid w:val="00A84633"/>
    <w:rsid w:val="00A9477A"/>
    <w:rsid w:val="00A9517E"/>
    <w:rsid w:val="00A96859"/>
    <w:rsid w:val="00AA5615"/>
    <w:rsid w:val="00AB0D47"/>
    <w:rsid w:val="00AB737D"/>
    <w:rsid w:val="00AC3E75"/>
    <w:rsid w:val="00AC4222"/>
    <w:rsid w:val="00AC6DD3"/>
    <w:rsid w:val="00AF6F49"/>
    <w:rsid w:val="00B05310"/>
    <w:rsid w:val="00B21B62"/>
    <w:rsid w:val="00B3080A"/>
    <w:rsid w:val="00B31E48"/>
    <w:rsid w:val="00B342BC"/>
    <w:rsid w:val="00B37652"/>
    <w:rsid w:val="00B44768"/>
    <w:rsid w:val="00B53E6E"/>
    <w:rsid w:val="00B553B6"/>
    <w:rsid w:val="00B7324B"/>
    <w:rsid w:val="00B7667F"/>
    <w:rsid w:val="00B90151"/>
    <w:rsid w:val="00BC15F6"/>
    <w:rsid w:val="00BC5394"/>
    <w:rsid w:val="00BD097A"/>
    <w:rsid w:val="00BD3896"/>
    <w:rsid w:val="00BF1F44"/>
    <w:rsid w:val="00C00A7A"/>
    <w:rsid w:val="00C177A0"/>
    <w:rsid w:val="00C203FD"/>
    <w:rsid w:val="00C23F4A"/>
    <w:rsid w:val="00C3679B"/>
    <w:rsid w:val="00C4058F"/>
    <w:rsid w:val="00C5117A"/>
    <w:rsid w:val="00C5322F"/>
    <w:rsid w:val="00C637F3"/>
    <w:rsid w:val="00C7017E"/>
    <w:rsid w:val="00C74217"/>
    <w:rsid w:val="00C7756B"/>
    <w:rsid w:val="00C81F87"/>
    <w:rsid w:val="00C8524C"/>
    <w:rsid w:val="00C90CAE"/>
    <w:rsid w:val="00C90E68"/>
    <w:rsid w:val="00C91FC7"/>
    <w:rsid w:val="00C96CCB"/>
    <w:rsid w:val="00CC29B6"/>
    <w:rsid w:val="00CC5EAA"/>
    <w:rsid w:val="00CD2AD2"/>
    <w:rsid w:val="00CD2F59"/>
    <w:rsid w:val="00CD4CAC"/>
    <w:rsid w:val="00CF3150"/>
    <w:rsid w:val="00CF3908"/>
    <w:rsid w:val="00CF7B3E"/>
    <w:rsid w:val="00D013C1"/>
    <w:rsid w:val="00D2366A"/>
    <w:rsid w:val="00D3101E"/>
    <w:rsid w:val="00D31537"/>
    <w:rsid w:val="00D34448"/>
    <w:rsid w:val="00D43261"/>
    <w:rsid w:val="00D46C3A"/>
    <w:rsid w:val="00D5433F"/>
    <w:rsid w:val="00D6063F"/>
    <w:rsid w:val="00D671CA"/>
    <w:rsid w:val="00D675C5"/>
    <w:rsid w:val="00D70D22"/>
    <w:rsid w:val="00D92477"/>
    <w:rsid w:val="00D94128"/>
    <w:rsid w:val="00DB10ED"/>
    <w:rsid w:val="00DB1E0B"/>
    <w:rsid w:val="00DB3C2B"/>
    <w:rsid w:val="00DB43D5"/>
    <w:rsid w:val="00DB4545"/>
    <w:rsid w:val="00DC1F20"/>
    <w:rsid w:val="00DC6289"/>
    <w:rsid w:val="00DD2DED"/>
    <w:rsid w:val="00DE1026"/>
    <w:rsid w:val="00DE1808"/>
    <w:rsid w:val="00DE69C8"/>
    <w:rsid w:val="00E0585B"/>
    <w:rsid w:val="00E11F8C"/>
    <w:rsid w:val="00E12AFB"/>
    <w:rsid w:val="00E13376"/>
    <w:rsid w:val="00E13905"/>
    <w:rsid w:val="00E23902"/>
    <w:rsid w:val="00E25B3F"/>
    <w:rsid w:val="00E27DDB"/>
    <w:rsid w:val="00E33237"/>
    <w:rsid w:val="00E34150"/>
    <w:rsid w:val="00E35203"/>
    <w:rsid w:val="00E36685"/>
    <w:rsid w:val="00E37384"/>
    <w:rsid w:val="00E40906"/>
    <w:rsid w:val="00E67060"/>
    <w:rsid w:val="00E8065D"/>
    <w:rsid w:val="00E80A9A"/>
    <w:rsid w:val="00E904F9"/>
    <w:rsid w:val="00E926C0"/>
    <w:rsid w:val="00E9384F"/>
    <w:rsid w:val="00E977FE"/>
    <w:rsid w:val="00EA14E9"/>
    <w:rsid w:val="00EB0CC5"/>
    <w:rsid w:val="00EB2814"/>
    <w:rsid w:val="00EB5487"/>
    <w:rsid w:val="00EB5C2F"/>
    <w:rsid w:val="00EC1D4D"/>
    <w:rsid w:val="00EC2709"/>
    <w:rsid w:val="00EC755F"/>
    <w:rsid w:val="00ED2512"/>
    <w:rsid w:val="00ED31F4"/>
    <w:rsid w:val="00ED5C3A"/>
    <w:rsid w:val="00ED6BEA"/>
    <w:rsid w:val="00EE2EA7"/>
    <w:rsid w:val="00EE3CD6"/>
    <w:rsid w:val="00EF5CEC"/>
    <w:rsid w:val="00F01E43"/>
    <w:rsid w:val="00F11248"/>
    <w:rsid w:val="00F3292C"/>
    <w:rsid w:val="00F33C78"/>
    <w:rsid w:val="00F56DD8"/>
    <w:rsid w:val="00F571A0"/>
    <w:rsid w:val="00F61013"/>
    <w:rsid w:val="00F72F25"/>
    <w:rsid w:val="00F83235"/>
    <w:rsid w:val="00F916C7"/>
    <w:rsid w:val="00F96173"/>
    <w:rsid w:val="00FA5597"/>
    <w:rsid w:val="00FC5DF5"/>
    <w:rsid w:val="00FD7F9F"/>
    <w:rsid w:val="00FE183F"/>
    <w:rsid w:val="00FF4A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75C5"/>
  </w:style>
  <w:style w:type="paragraph" w:styleId="2">
    <w:name w:val="heading 2"/>
    <w:basedOn w:val="a"/>
    <w:next w:val="a"/>
    <w:link w:val="20"/>
    <w:qFormat/>
    <w:rsid w:val="00A9477A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477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1"/>
    <w:locked/>
    <w:rsid w:val="002600A8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1">
    <w:name w:val="Основной текст1"/>
    <w:basedOn w:val="a"/>
    <w:link w:val="a3"/>
    <w:rsid w:val="002600A8"/>
    <w:pPr>
      <w:widowControl w:val="0"/>
      <w:shd w:val="clear" w:color="auto" w:fill="FFFFFF"/>
      <w:spacing w:before="1740" w:after="240" w:line="328" w:lineRule="exact"/>
      <w:jc w:val="center"/>
    </w:pPr>
    <w:rPr>
      <w:rFonts w:ascii="Times New Roman" w:hAnsi="Times New Roman" w:cs="Times New Roman"/>
      <w:sz w:val="28"/>
      <w:szCs w:val="28"/>
    </w:rPr>
  </w:style>
  <w:style w:type="character" w:customStyle="1" w:styleId="21">
    <w:name w:val="Основной текст (2)_"/>
    <w:link w:val="22"/>
    <w:locked/>
    <w:rsid w:val="002600A8"/>
    <w:rPr>
      <w:rFonts w:ascii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2600A8"/>
    <w:pPr>
      <w:widowControl w:val="0"/>
      <w:shd w:val="clear" w:color="auto" w:fill="FFFFFF"/>
      <w:spacing w:after="0" w:line="324" w:lineRule="exact"/>
      <w:ind w:firstLine="680"/>
      <w:jc w:val="both"/>
    </w:pPr>
    <w:rPr>
      <w:rFonts w:ascii="Times New Roman" w:hAnsi="Times New Roman" w:cs="Times New Roman"/>
      <w:b/>
      <w:bCs/>
      <w:i/>
      <w:iCs/>
      <w:sz w:val="28"/>
      <w:szCs w:val="28"/>
    </w:rPr>
  </w:style>
  <w:style w:type="character" w:customStyle="1" w:styleId="23">
    <w:name w:val="Основной текст (2) + Не полужирный"/>
    <w:aliases w:val="Не курсив"/>
    <w:rsid w:val="002600A8"/>
    <w:rPr>
      <w:rFonts w:ascii="Times New Roman" w:hAnsi="Times New Roman" w:cs="Times New Roman" w:hint="default"/>
      <w:b/>
      <w:bCs/>
      <w:i/>
      <w:iCs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/>
    </w:rPr>
  </w:style>
  <w:style w:type="character" w:customStyle="1" w:styleId="20">
    <w:name w:val="Заголовок 2 Знак"/>
    <w:basedOn w:val="a0"/>
    <w:link w:val="2"/>
    <w:rsid w:val="00A9477A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30">
    <w:name w:val="Заголовок 3 Знак"/>
    <w:basedOn w:val="a0"/>
    <w:link w:val="3"/>
    <w:uiPriority w:val="9"/>
    <w:semiHidden/>
    <w:rsid w:val="00A9477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4">
    <w:name w:val="Сноска_"/>
    <w:basedOn w:val="a0"/>
    <w:link w:val="a5"/>
    <w:rsid w:val="00A9477A"/>
    <w:rPr>
      <w:rFonts w:ascii="Times New Roman" w:hAnsi="Times New Roman" w:cs="Times New Roman"/>
      <w:sz w:val="17"/>
      <w:szCs w:val="17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A9477A"/>
    <w:rPr>
      <w:rFonts w:ascii="Times New Roman" w:hAnsi="Times New Roman" w:cs="Times New Roman"/>
      <w:sz w:val="16"/>
      <w:szCs w:val="16"/>
      <w:shd w:val="clear" w:color="auto" w:fill="FFFFFF"/>
    </w:rPr>
  </w:style>
  <w:style w:type="character" w:customStyle="1" w:styleId="a6">
    <w:name w:val="Основной текст Знак"/>
    <w:basedOn w:val="a0"/>
    <w:link w:val="a7"/>
    <w:rsid w:val="00A9477A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19">
    <w:name w:val="Основной текст + Полужирный19"/>
    <w:basedOn w:val="a6"/>
    <w:rsid w:val="00A9477A"/>
    <w:rPr>
      <w:rFonts w:ascii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8pt">
    <w:name w:val="Основной текст + 8 pt"/>
    <w:aliases w:val="Полужирный"/>
    <w:basedOn w:val="a6"/>
    <w:rsid w:val="00A9477A"/>
    <w:rPr>
      <w:rFonts w:ascii="Times New Roman" w:hAnsi="Times New Roman" w:cs="Times New Roman"/>
      <w:b/>
      <w:bCs/>
      <w:sz w:val="16"/>
      <w:szCs w:val="16"/>
      <w:shd w:val="clear" w:color="auto" w:fill="FFFFFF"/>
    </w:rPr>
  </w:style>
  <w:style w:type="character" w:customStyle="1" w:styleId="18">
    <w:name w:val="Основной текст + Полужирный18"/>
    <w:basedOn w:val="a6"/>
    <w:rsid w:val="00A9477A"/>
    <w:rPr>
      <w:rFonts w:ascii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17">
    <w:name w:val="Основной текст + Полужирный17"/>
    <w:basedOn w:val="a6"/>
    <w:rsid w:val="00A9477A"/>
    <w:rPr>
      <w:rFonts w:ascii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a8">
    <w:name w:val="Подпись к картинке_"/>
    <w:basedOn w:val="a0"/>
    <w:link w:val="a9"/>
    <w:rsid w:val="00A9477A"/>
    <w:rPr>
      <w:rFonts w:ascii="Times New Roman" w:hAnsi="Times New Roman" w:cs="Times New Roman"/>
      <w:i/>
      <w:iCs/>
      <w:sz w:val="18"/>
      <w:szCs w:val="18"/>
      <w:shd w:val="clear" w:color="auto" w:fill="FFFFFF"/>
    </w:rPr>
  </w:style>
  <w:style w:type="character" w:customStyle="1" w:styleId="16">
    <w:name w:val="Основной текст + Полужирный16"/>
    <w:basedOn w:val="a6"/>
    <w:rsid w:val="00A9477A"/>
    <w:rPr>
      <w:rFonts w:ascii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a5">
    <w:name w:val="Сноска"/>
    <w:basedOn w:val="a"/>
    <w:link w:val="a4"/>
    <w:rsid w:val="00A9477A"/>
    <w:pPr>
      <w:shd w:val="clear" w:color="auto" w:fill="FFFFFF"/>
      <w:spacing w:after="0" w:line="182" w:lineRule="exact"/>
      <w:ind w:firstLine="400"/>
      <w:jc w:val="both"/>
    </w:pPr>
    <w:rPr>
      <w:rFonts w:ascii="Times New Roman" w:hAnsi="Times New Roman" w:cs="Times New Roman"/>
      <w:sz w:val="17"/>
      <w:szCs w:val="17"/>
    </w:rPr>
  </w:style>
  <w:style w:type="paragraph" w:customStyle="1" w:styleId="60">
    <w:name w:val="Основной текст (6)"/>
    <w:basedOn w:val="a"/>
    <w:link w:val="6"/>
    <w:rsid w:val="00A9477A"/>
    <w:pPr>
      <w:shd w:val="clear" w:color="auto" w:fill="FFFFFF"/>
      <w:spacing w:before="180" w:after="180" w:line="192" w:lineRule="exact"/>
      <w:jc w:val="both"/>
    </w:pPr>
    <w:rPr>
      <w:rFonts w:ascii="Times New Roman" w:hAnsi="Times New Roman" w:cs="Times New Roman"/>
      <w:sz w:val="16"/>
      <w:szCs w:val="16"/>
    </w:rPr>
  </w:style>
  <w:style w:type="paragraph" w:styleId="a7">
    <w:name w:val="Body Text"/>
    <w:basedOn w:val="a"/>
    <w:link w:val="a6"/>
    <w:rsid w:val="00A9477A"/>
    <w:pPr>
      <w:shd w:val="clear" w:color="auto" w:fill="FFFFFF"/>
      <w:spacing w:after="0" w:line="245" w:lineRule="exact"/>
      <w:jc w:val="both"/>
    </w:pPr>
    <w:rPr>
      <w:rFonts w:ascii="Times New Roman" w:hAnsi="Times New Roman" w:cs="Times New Roman"/>
      <w:sz w:val="20"/>
      <w:szCs w:val="20"/>
    </w:rPr>
  </w:style>
  <w:style w:type="character" w:customStyle="1" w:styleId="10">
    <w:name w:val="Основной текст Знак1"/>
    <w:basedOn w:val="a0"/>
    <w:uiPriority w:val="99"/>
    <w:semiHidden/>
    <w:rsid w:val="00A9477A"/>
  </w:style>
  <w:style w:type="paragraph" w:customStyle="1" w:styleId="a9">
    <w:name w:val="Подпись к картинке"/>
    <w:basedOn w:val="a"/>
    <w:link w:val="a8"/>
    <w:rsid w:val="00A9477A"/>
    <w:pPr>
      <w:shd w:val="clear" w:color="auto" w:fill="FFFFFF"/>
      <w:spacing w:after="0" w:line="240" w:lineRule="atLeast"/>
    </w:pPr>
    <w:rPr>
      <w:rFonts w:ascii="Times New Roman" w:hAnsi="Times New Roman" w:cs="Times New Roman"/>
      <w:i/>
      <w:iCs/>
      <w:sz w:val="18"/>
      <w:szCs w:val="18"/>
    </w:rPr>
  </w:style>
  <w:style w:type="character" w:customStyle="1" w:styleId="9">
    <w:name w:val="Основной текст (9)_"/>
    <w:basedOn w:val="a0"/>
    <w:link w:val="90"/>
    <w:rsid w:val="00926289"/>
    <w:rPr>
      <w:rFonts w:ascii="Times New Roman" w:hAnsi="Times New Roman" w:cs="Times New Roman"/>
      <w:b/>
      <w:bCs/>
      <w:sz w:val="16"/>
      <w:szCs w:val="16"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926289"/>
    <w:rPr>
      <w:rFonts w:ascii="Times New Roman" w:hAnsi="Times New Roman" w:cs="Times New Roman"/>
      <w:sz w:val="17"/>
      <w:szCs w:val="17"/>
      <w:shd w:val="clear" w:color="auto" w:fill="FFFFFF"/>
    </w:rPr>
  </w:style>
  <w:style w:type="character" w:customStyle="1" w:styleId="91">
    <w:name w:val="Основной текст + Полужирный9"/>
    <w:basedOn w:val="a6"/>
    <w:rsid w:val="00926289"/>
    <w:rPr>
      <w:rFonts w:ascii="Times New Roman" w:hAnsi="Times New Roman" w:cs="Times New Roman"/>
      <w:b/>
      <w:bCs/>
      <w:spacing w:val="0"/>
      <w:sz w:val="20"/>
      <w:szCs w:val="20"/>
      <w:shd w:val="clear" w:color="auto" w:fill="FFFFFF"/>
    </w:rPr>
  </w:style>
  <w:style w:type="character" w:customStyle="1" w:styleId="88pt">
    <w:name w:val="Основной текст (8) + 8 pt"/>
    <w:aliases w:val="Полужирный1"/>
    <w:basedOn w:val="8"/>
    <w:rsid w:val="00926289"/>
    <w:rPr>
      <w:rFonts w:ascii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926289"/>
    <w:pPr>
      <w:shd w:val="clear" w:color="auto" w:fill="FFFFFF"/>
      <w:spacing w:after="0" w:line="178" w:lineRule="exact"/>
      <w:jc w:val="both"/>
    </w:pPr>
    <w:rPr>
      <w:rFonts w:ascii="Times New Roman" w:hAnsi="Times New Roman" w:cs="Times New Roman"/>
      <w:b/>
      <w:bCs/>
      <w:sz w:val="16"/>
      <w:szCs w:val="16"/>
    </w:rPr>
  </w:style>
  <w:style w:type="paragraph" w:customStyle="1" w:styleId="80">
    <w:name w:val="Основной текст (8)"/>
    <w:basedOn w:val="a"/>
    <w:link w:val="8"/>
    <w:rsid w:val="00926289"/>
    <w:pPr>
      <w:shd w:val="clear" w:color="auto" w:fill="FFFFFF"/>
      <w:spacing w:after="0" w:line="240" w:lineRule="atLeast"/>
      <w:jc w:val="both"/>
    </w:pPr>
    <w:rPr>
      <w:rFonts w:ascii="Times New Roman" w:hAnsi="Times New Roman" w:cs="Times New Roman"/>
      <w:sz w:val="17"/>
      <w:szCs w:val="17"/>
    </w:rPr>
  </w:style>
  <w:style w:type="character" w:customStyle="1" w:styleId="7">
    <w:name w:val="Основной текст + Полужирный7"/>
    <w:basedOn w:val="a6"/>
    <w:rsid w:val="00926289"/>
    <w:rPr>
      <w:rFonts w:ascii="Times New Roman" w:hAnsi="Times New Roman" w:cs="Times New Roman"/>
      <w:b/>
      <w:bCs/>
      <w:spacing w:val="0"/>
      <w:sz w:val="20"/>
      <w:szCs w:val="20"/>
      <w:shd w:val="clear" w:color="auto" w:fill="FFFFFF"/>
    </w:rPr>
  </w:style>
  <w:style w:type="character" w:customStyle="1" w:styleId="61">
    <w:name w:val="Основной текст + Полужирный6"/>
    <w:basedOn w:val="a6"/>
    <w:rsid w:val="009963A1"/>
    <w:rPr>
      <w:rFonts w:ascii="Times New Roman" w:hAnsi="Times New Roman" w:cs="Times New Roman"/>
      <w:b/>
      <w:bCs/>
      <w:spacing w:val="0"/>
      <w:sz w:val="20"/>
      <w:szCs w:val="20"/>
      <w:shd w:val="clear" w:color="auto" w:fill="FFFFFF"/>
    </w:rPr>
  </w:style>
  <w:style w:type="paragraph" w:styleId="aa">
    <w:name w:val="Balloon Text"/>
    <w:basedOn w:val="a"/>
    <w:link w:val="ab"/>
    <w:uiPriority w:val="99"/>
    <w:semiHidden/>
    <w:unhideWhenUsed/>
    <w:rsid w:val="00996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963A1"/>
    <w:rPr>
      <w:rFonts w:ascii="Tahoma" w:hAnsi="Tahoma" w:cs="Tahoma"/>
      <w:sz w:val="16"/>
      <w:szCs w:val="16"/>
    </w:rPr>
  </w:style>
  <w:style w:type="character" w:customStyle="1" w:styleId="4">
    <w:name w:val="Основной текст (4)_"/>
    <w:basedOn w:val="a0"/>
    <w:link w:val="40"/>
    <w:rsid w:val="009963A1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410pt">
    <w:name w:val="Основной текст (4) + 10 pt"/>
    <w:aliases w:val="Не курсив1"/>
    <w:basedOn w:val="4"/>
    <w:rsid w:val="009963A1"/>
    <w:rPr>
      <w:rFonts w:ascii="Times New Roman" w:hAnsi="Times New Roman" w:cs="Times New Roman"/>
      <w:i/>
      <w:iCs/>
      <w:sz w:val="20"/>
      <w:szCs w:val="20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9963A1"/>
    <w:pPr>
      <w:shd w:val="clear" w:color="auto" w:fill="FFFFFF"/>
      <w:spacing w:before="240" w:after="240" w:line="240" w:lineRule="exact"/>
      <w:jc w:val="both"/>
    </w:pPr>
    <w:rPr>
      <w:rFonts w:ascii="Times New Roman" w:hAnsi="Times New Roman" w:cs="Times New Roman"/>
      <w:i/>
      <w:iCs/>
      <w:sz w:val="21"/>
      <w:szCs w:val="21"/>
    </w:rPr>
  </w:style>
  <w:style w:type="character" w:customStyle="1" w:styleId="70">
    <w:name w:val="Основной текст (7)_"/>
    <w:basedOn w:val="a0"/>
    <w:link w:val="71"/>
    <w:rsid w:val="009963A1"/>
    <w:rPr>
      <w:rFonts w:ascii="Times New Roman" w:hAnsi="Times New Roman" w:cs="Times New Roman"/>
      <w:i/>
      <w:iCs/>
      <w:sz w:val="18"/>
      <w:szCs w:val="18"/>
      <w:shd w:val="clear" w:color="auto" w:fill="FFFFFF"/>
    </w:rPr>
  </w:style>
  <w:style w:type="character" w:customStyle="1" w:styleId="24">
    <w:name w:val="Подпись к картинке (2)_"/>
    <w:basedOn w:val="a0"/>
    <w:link w:val="210"/>
    <w:rsid w:val="009963A1"/>
    <w:rPr>
      <w:rFonts w:ascii="Trebuchet MS" w:hAnsi="Trebuchet MS" w:cs="Trebuchet MS"/>
      <w:sz w:val="17"/>
      <w:szCs w:val="17"/>
      <w:shd w:val="clear" w:color="auto" w:fill="FFFFFF"/>
    </w:rPr>
  </w:style>
  <w:style w:type="character" w:customStyle="1" w:styleId="25">
    <w:name w:val="Подпись к картинке (2)"/>
    <w:basedOn w:val="24"/>
    <w:rsid w:val="009963A1"/>
    <w:rPr>
      <w:rFonts w:ascii="Trebuchet MS" w:hAnsi="Trebuchet MS" w:cs="Trebuchet MS"/>
      <w:color w:val="FFFFFF"/>
      <w:sz w:val="17"/>
      <w:szCs w:val="17"/>
      <w:shd w:val="clear" w:color="auto" w:fill="FFFFFF"/>
    </w:rPr>
  </w:style>
  <w:style w:type="character" w:customStyle="1" w:styleId="11">
    <w:name w:val="Основной текст (11)_"/>
    <w:basedOn w:val="a0"/>
    <w:link w:val="111"/>
    <w:rsid w:val="009963A1"/>
    <w:rPr>
      <w:rFonts w:ascii="Trebuchet MS" w:hAnsi="Trebuchet MS" w:cs="Trebuchet MS"/>
      <w:sz w:val="17"/>
      <w:szCs w:val="17"/>
      <w:shd w:val="clear" w:color="auto" w:fill="FFFFFF"/>
    </w:rPr>
  </w:style>
  <w:style w:type="character" w:customStyle="1" w:styleId="11TimesNewRoman">
    <w:name w:val="Основной текст (11) + Times New Roman"/>
    <w:aliases w:val="28 pt"/>
    <w:basedOn w:val="11"/>
    <w:rsid w:val="009963A1"/>
    <w:rPr>
      <w:rFonts w:ascii="Times New Roman" w:hAnsi="Times New Roman" w:cs="Times New Roman"/>
      <w:noProof/>
      <w:color w:val="141414"/>
      <w:sz w:val="56"/>
      <w:szCs w:val="56"/>
      <w:shd w:val="clear" w:color="auto" w:fill="FFFFFF"/>
    </w:rPr>
  </w:style>
  <w:style w:type="character" w:customStyle="1" w:styleId="112pt">
    <w:name w:val="Основной текст (11) + Интервал 2 pt"/>
    <w:basedOn w:val="11"/>
    <w:rsid w:val="009963A1"/>
    <w:rPr>
      <w:rFonts w:ascii="Trebuchet MS" w:hAnsi="Trebuchet MS" w:cs="Trebuchet MS"/>
      <w:color w:val="FFFFFF"/>
      <w:spacing w:val="40"/>
      <w:sz w:val="17"/>
      <w:szCs w:val="17"/>
      <w:shd w:val="clear" w:color="auto" w:fill="FFFFFF"/>
    </w:rPr>
  </w:style>
  <w:style w:type="character" w:customStyle="1" w:styleId="110">
    <w:name w:val="Основной текст (11)"/>
    <w:basedOn w:val="11"/>
    <w:rsid w:val="009963A1"/>
    <w:rPr>
      <w:rFonts w:ascii="Trebuchet MS" w:hAnsi="Trebuchet MS" w:cs="Trebuchet MS"/>
      <w:color w:val="FFFFFF"/>
      <w:sz w:val="17"/>
      <w:szCs w:val="17"/>
      <w:shd w:val="clear" w:color="auto" w:fill="FFFFFF"/>
    </w:rPr>
  </w:style>
  <w:style w:type="character" w:customStyle="1" w:styleId="5">
    <w:name w:val="Основной текст + Полужирный5"/>
    <w:basedOn w:val="a6"/>
    <w:rsid w:val="009963A1"/>
    <w:rPr>
      <w:rFonts w:ascii="Times New Roman" w:hAnsi="Times New Roman" w:cs="Times New Roman"/>
      <w:b/>
      <w:bCs/>
      <w:spacing w:val="0"/>
      <w:sz w:val="20"/>
      <w:szCs w:val="20"/>
      <w:shd w:val="clear" w:color="auto" w:fill="FFFFFF"/>
    </w:rPr>
  </w:style>
  <w:style w:type="character" w:customStyle="1" w:styleId="41">
    <w:name w:val="Основной текст + Полужирный4"/>
    <w:basedOn w:val="a6"/>
    <w:rsid w:val="009963A1"/>
    <w:rPr>
      <w:rFonts w:ascii="Times New Roman" w:hAnsi="Times New Roman" w:cs="Times New Roman"/>
      <w:b/>
      <w:bCs/>
      <w:spacing w:val="0"/>
      <w:sz w:val="20"/>
      <w:szCs w:val="20"/>
      <w:shd w:val="clear" w:color="auto" w:fill="FFFFFF"/>
    </w:rPr>
  </w:style>
  <w:style w:type="character" w:customStyle="1" w:styleId="31">
    <w:name w:val="Основной текст + Полужирный3"/>
    <w:basedOn w:val="a6"/>
    <w:rsid w:val="009963A1"/>
    <w:rPr>
      <w:rFonts w:ascii="Times New Roman" w:hAnsi="Times New Roman" w:cs="Times New Roman"/>
      <w:b/>
      <w:bCs/>
      <w:spacing w:val="0"/>
      <w:sz w:val="20"/>
      <w:szCs w:val="20"/>
      <w:shd w:val="clear" w:color="auto" w:fill="FFFFFF"/>
    </w:rPr>
  </w:style>
  <w:style w:type="character" w:customStyle="1" w:styleId="26">
    <w:name w:val="Основной текст + Полужирный2"/>
    <w:basedOn w:val="a6"/>
    <w:rsid w:val="009963A1"/>
    <w:rPr>
      <w:rFonts w:ascii="Times New Roman" w:hAnsi="Times New Roman" w:cs="Times New Roman"/>
      <w:b/>
      <w:bCs/>
      <w:spacing w:val="0"/>
      <w:sz w:val="20"/>
      <w:szCs w:val="20"/>
      <w:shd w:val="clear" w:color="auto" w:fill="FFFFFF"/>
    </w:rPr>
  </w:style>
  <w:style w:type="character" w:customStyle="1" w:styleId="12">
    <w:name w:val="Основной текст + Полужирный1"/>
    <w:basedOn w:val="a6"/>
    <w:rsid w:val="009963A1"/>
    <w:rPr>
      <w:rFonts w:ascii="Times New Roman" w:hAnsi="Times New Roman" w:cs="Times New Roman"/>
      <w:b/>
      <w:bCs/>
      <w:spacing w:val="0"/>
      <w:sz w:val="20"/>
      <w:szCs w:val="20"/>
      <w:shd w:val="clear" w:color="auto" w:fill="FFFFFF"/>
    </w:rPr>
  </w:style>
  <w:style w:type="paragraph" w:customStyle="1" w:styleId="71">
    <w:name w:val="Основной текст (7)"/>
    <w:basedOn w:val="a"/>
    <w:link w:val="70"/>
    <w:rsid w:val="009963A1"/>
    <w:pPr>
      <w:shd w:val="clear" w:color="auto" w:fill="FFFFFF"/>
      <w:spacing w:before="180" w:after="360" w:line="240" w:lineRule="atLeast"/>
      <w:jc w:val="both"/>
    </w:pPr>
    <w:rPr>
      <w:rFonts w:ascii="Times New Roman" w:hAnsi="Times New Roman" w:cs="Times New Roman"/>
      <w:i/>
      <w:iCs/>
      <w:sz w:val="18"/>
      <w:szCs w:val="18"/>
    </w:rPr>
  </w:style>
  <w:style w:type="paragraph" w:customStyle="1" w:styleId="210">
    <w:name w:val="Подпись к картинке (2)1"/>
    <w:basedOn w:val="a"/>
    <w:link w:val="24"/>
    <w:rsid w:val="009963A1"/>
    <w:pPr>
      <w:shd w:val="clear" w:color="auto" w:fill="FFFFFF"/>
      <w:spacing w:after="0" w:line="240" w:lineRule="atLeast"/>
    </w:pPr>
    <w:rPr>
      <w:rFonts w:ascii="Trebuchet MS" w:hAnsi="Trebuchet MS" w:cs="Trebuchet MS"/>
      <w:sz w:val="17"/>
      <w:szCs w:val="17"/>
    </w:rPr>
  </w:style>
  <w:style w:type="paragraph" w:customStyle="1" w:styleId="111">
    <w:name w:val="Основной текст (11)1"/>
    <w:basedOn w:val="a"/>
    <w:link w:val="11"/>
    <w:rsid w:val="009963A1"/>
    <w:pPr>
      <w:shd w:val="clear" w:color="auto" w:fill="FFFFFF"/>
      <w:spacing w:after="0" w:line="240" w:lineRule="atLeast"/>
    </w:pPr>
    <w:rPr>
      <w:rFonts w:ascii="Trebuchet MS" w:hAnsi="Trebuchet MS" w:cs="Trebuchet MS"/>
      <w:sz w:val="17"/>
      <w:szCs w:val="17"/>
    </w:rPr>
  </w:style>
  <w:style w:type="paragraph" w:customStyle="1" w:styleId="13">
    <w:name w:val="Обычный1"/>
    <w:rsid w:val="00A17DA5"/>
    <w:pPr>
      <w:widowControl w:val="0"/>
      <w:spacing w:after="0" w:line="480" w:lineRule="auto"/>
      <w:ind w:firstLine="680"/>
      <w:jc w:val="both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styleId="ac">
    <w:name w:val="header"/>
    <w:basedOn w:val="a"/>
    <w:link w:val="ad"/>
    <w:uiPriority w:val="99"/>
    <w:semiHidden/>
    <w:unhideWhenUsed/>
    <w:rsid w:val="00C367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C3679B"/>
  </w:style>
  <w:style w:type="paragraph" w:styleId="ae">
    <w:name w:val="footer"/>
    <w:basedOn w:val="a"/>
    <w:link w:val="af"/>
    <w:uiPriority w:val="99"/>
    <w:unhideWhenUsed/>
    <w:rsid w:val="00C367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3679B"/>
  </w:style>
  <w:style w:type="paragraph" w:styleId="af0">
    <w:name w:val="List Paragraph"/>
    <w:basedOn w:val="a"/>
    <w:uiPriority w:val="34"/>
    <w:qFormat/>
    <w:rsid w:val="008A76EA"/>
    <w:pPr>
      <w:ind w:left="720"/>
      <w:contextualSpacing/>
    </w:pPr>
  </w:style>
  <w:style w:type="character" w:styleId="HTML">
    <w:name w:val="HTML Cite"/>
    <w:basedOn w:val="a0"/>
    <w:uiPriority w:val="99"/>
    <w:semiHidden/>
    <w:unhideWhenUsed/>
    <w:rsid w:val="0002793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9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1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7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4378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771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65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9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2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78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69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383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275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18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116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1886571">
                                      <w:marLeft w:val="36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755764">
                                          <w:marLeft w:val="105"/>
                                          <w:marRight w:val="105"/>
                                          <w:marTop w:val="0"/>
                                          <w:marBottom w:val="21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1187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3770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4735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072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6677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426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05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80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63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57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539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85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8333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3715455">
                                      <w:marLeft w:val="36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0900982">
                                          <w:marLeft w:val="105"/>
                                          <w:marRight w:val="105"/>
                                          <w:marTop w:val="0"/>
                                          <w:marBottom w:val="21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3138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5071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0517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81415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3361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07557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21816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tivogaz-respirator.ru/store/2/dc/sas.jpg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2074</TotalTime>
  <Pages>5</Pages>
  <Words>642</Words>
  <Characters>3663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GorkunovaOS</dc:creator>
  <cp:keywords/>
  <dc:description/>
  <cp:lastModifiedBy>Трезнова Наталья Васильевна</cp:lastModifiedBy>
  <cp:revision>364</cp:revision>
  <cp:lastPrinted>2015-01-15T01:40:00Z</cp:lastPrinted>
  <dcterms:created xsi:type="dcterms:W3CDTF">2014-12-03T04:00:00Z</dcterms:created>
  <dcterms:modified xsi:type="dcterms:W3CDTF">2016-09-06T01:20:00Z</dcterms:modified>
</cp:coreProperties>
</file>